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7B3F3" w14:textId="6CA0FBE7" w:rsidR="001050D0" w:rsidRDefault="00BF6BD5">
      <w:r>
        <w:t>Commercial Aviation 2021 Fleet &amp; MRO Forecast Webinar</w:t>
      </w:r>
    </w:p>
    <w:p w14:paraId="1EFD0B23" w14:textId="1A741037" w:rsidR="00BF6BD5" w:rsidRDefault="00BF6BD5">
      <w:r>
        <w:rPr>
          <w:noProof/>
        </w:rPr>
        <w:drawing>
          <wp:inline distT="0" distB="0" distL="0" distR="0" wp14:anchorId="36AFCE00" wp14:editId="01D3190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CC52" w14:textId="361430A0" w:rsidR="00BF6BD5" w:rsidRDefault="00BF6BD5"/>
    <w:p w14:paraId="3F9A3055" w14:textId="11A1785A" w:rsidR="00BF6BD5" w:rsidRDefault="00BF6BD5">
      <w:r>
        <w:t>Brian Coe, Dan Williams, Clay Caffery</w:t>
      </w:r>
    </w:p>
    <w:p w14:paraId="7A92D462" w14:textId="77777777" w:rsidR="00BF6BD5" w:rsidRDefault="00BF6BD5"/>
    <w:p w14:paraId="208DD1EE" w14:textId="77523C76" w:rsidR="00BF6BD5" w:rsidRDefault="00BF6BD5">
      <w:r>
        <w:rPr>
          <w:noProof/>
        </w:rPr>
        <w:drawing>
          <wp:inline distT="0" distB="0" distL="0" distR="0" wp14:anchorId="7EF7B242" wp14:editId="3ED4732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7BE5" w14:textId="69D6DCEE" w:rsidR="00BF6BD5" w:rsidRDefault="00BF6BD5">
      <w:r>
        <w:lastRenderedPageBreak/>
        <w:t>Released a “Service Bulletin” and monthly KPI and early release of forecast.</w:t>
      </w:r>
    </w:p>
    <w:p w14:paraId="72E69610" w14:textId="49F3BFDC" w:rsidR="00BF6BD5" w:rsidRDefault="00BF6BD5">
      <w:r>
        <w:t>Estimate by IMF for GDPs across the regions</w:t>
      </w:r>
    </w:p>
    <w:p w14:paraId="27144A0B" w14:textId="32F6C99A" w:rsidR="00BF6BD5" w:rsidRDefault="00BF6BD5">
      <w:r w:rsidRPr="00BF6BD5">
        <w:drawing>
          <wp:inline distT="0" distB="0" distL="0" distR="0" wp14:anchorId="3357CFFE" wp14:editId="6A9D634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E9DE" w14:textId="24EF705C" w:rsidR="00BF6BD5" w:rsidRDefault="00BF6BD5">
      <w:r>
        <w:t xml:space="preserve">Major US airlines and tracking hours and cycles. Less than 50% </w:t>
      </w:r>
    </w:p>
    <w:p w14:paraId="10B64A93" w14:textId="7076A41C" w:rsidR="00BF6BD5" w:rsidRDefault="00BF6BD5">
      <w:r w:rsidRPr="00BF6BD5">
        <w:drawing>
          <wp:inline distT="0" distB="0" distL="0" distR="0" wp14:anchorId="60D618C3" wp14:editId="41157D5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ABC7" w14:textId="1D1F0CB9" w:rsidR="00BF6BD5" w:rsidRDefault="00BF6BD5">
      <w:r>
        <w:t>European less than 45% (interesting that longer haul routes seem to be coming on line – Lee’s insight)</w:t>
      </w:r>
    </w:p>
    <w:p w14:paraId="4B37DC77" w14:textId="401699F1" w:rsidR="00BF6BD5" w:rsidRDefault="00BF6BD5">
      <w:r>
        <w:rPr>
          <w:noProof/>
        </w:rPr>
        <w:lastRenderedPageBreak/>
        <w:drawing>
          <wp:inline distT="0" distB="0" distL="0" distR="0" wp14:anchorId="49715255" wp14:editId="6AE075D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C662" w14:textId="77777777" w:rsidR="00BF6BD5" w:rsidRDefault="00BF6BD5"/>
    <w:p w14:paraId="2C04D555" w14:textId="748189CD" w:rsidR="00BF6BD5" w:rsidRDefault="00BF6BD5">
      <w:r>
        <w:t>Missed slide…</w:t>
      </w:r>
    </w:p>
    <w:p w14:paraId="0E2FCB7E" w14:textId="7BC7689A" w:rsidR="00BF6BD5" w:rsidRDefault="00BF6BD5">
      <w:r>
        <w:t>Cargo (</w:t>
      </w:r>
      <w:proofErr w:type="spellStart"/>
      <w:r>
        <w:t>non package</w:t>
      </w:r>
      <w:proofErr w:type="spellEnd"/>
      <w:r>
        <w:t xml:space="preserve"> carriers)</w:t>
      </w:r>
    </w:p>
    <w:p w14:paraId="3E1C99BA" w14:textId="7921F94F" w:rsidR="00BF6BD5" w:rsidRDefault="00BF6BD5">
      <w:r>
        <w:rPr>
          <w:noProof/>
        </w:rPr>
        <w:drawing>
          <wp:inline distT="0" distB="0" distL="0" distR="0" wp14:anchorId="7878FCD3" wp14:editId="7EE2532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60FF" w14:textId="7D35A12E" w:rsidR="00BF6BD5" w:rsidRDefault="00BF6BD5">
      <w:r>
        <w:t>Big Europe spike is Ryanair</w:t>
      </w:r>
      <w:r w:rsidR="00A74C48">
        <w:t>, Whizz</w:t>
      </w:r>
      <w:r>
        <w:t xml:space="preserve"> and a </w:t>
      </w:r>
      <w:r w:rsidR="00A74C48">
        <w:t>couple</w:t>
      </w:r>
      <w:r>
        <w:t xml:space="preserve"> others came back on line</w:t>
      </w:r>
    </w:p>
    <w:p w14:paraId="1D177DC9" w14:textId="3C589579" w:rsidR="00BF6BD5" w:rsidRDefault="000654FF">
      <w:r w:rsidRPr="000654FF">
        <w:lastRenderedPageBreak/>
        <w:drawing>
          <wp:inline distT="0" distB="0" distL="0" distR="0" wp14:anchorId="385A480C" wp14:editId="53CEB73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20FE" w14:textId="3B6D401C" w:rsidR="000654FF" w:rsidRDefault="000654FF">
      <w:r>
        <w:t>Active: Aircraft – Flying, temp parked, in service (not retired or stored)</w:t>
      </w:r>
    </w:p>
    <w:p w14:paraId="69413D2C" w14:textId="2418EDDD" w:rsidR="000654FF" w:rsidRDefault="000654FF">
      <w:r>
        <w:t xml:space="preserve">Assumes no Max aircraft deliveries 2020 but assumes resumption in </w:t>
      </w:r>
    </w:p>
    <w:p w14:paraId="6B6A07E8" w14:textId="24FFAFD0" w:rsidR="000654FF" w:rsidRDefault="000654FF">
      <w:r>
        <w:t>747-400, A340, A330 (costly D-Check), retirements</w:t>
      </w:r>
    </w:p>
    <w:p w14:paraId="4339E377" w14:textId="0D756570" w:rsidR="000654FF" w:rsidRDefault="000654FF">
      <w:r>
        <w:t>Some stored aircraft will “come back to life” later and this counters depressed production.</w:t>
      </w:r>
    </w:p>
    <w:p w14:paraId="6BC139C0" w14:textId="011A748C" w:rsidR="00A74C48" w:rsidRDefault="00A74C48">
      <w:r w:rsidRPr="00A74C48">
        <w:drawing>
          <wp:inline distT="0" distB="0" distL="0" distR="0" wp14:anchorId="22A2D8F6" wp14:editId="5FACBEA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BF9A" w14:textId="7827778A" w:rsidR="00A74C48" w:rsidRDefault="00A74C48">
      <w:r>
        <w:lastRenderedPageBreak/>
        <w:t>Four engine aircraft “leaving the earth”</w:t>
      </w:r>
    </w:p>
    <w:p w14:paraId="1D21D0E9" w14:textId="29EB4CBC" w:rsidR="00A74C48" w:rsidRDefault="00A74C48">
      <w:r>
        <w:rPr>
          <w:noProof/>
        </w:rPr>
        <w:drawing>
          <wp:inline distT="0" distB="0" distL="0" distR="0" wp14:anchorId="54F63BCD" wp14:editId="733A982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8FDB" w14:textId="5CD4B736" w:rsidR="00A74C48" w:rsidRDefault="00A74C48">
      <w:r>
        <w:t>Driven by aircraft age and economic life</w:t>
      </w:r>
    </w:p>
    <w:p w14:paraId="678586C1" w14:textId="380FCB6A" w:rsidR="00A74C48" w:rsidRDefault="00A74C48">
      <w:r>
        <w:rPr>
          <w:noProof/>
        </w:rPr>
        <w:drawing>
          <wp:inline distT="0" distB="0" distL="0" distR="0" wp14:anchorId="50FB64CB" wp14:editId="10C7974B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FFD2" w14:textId="7F111794" w:rsidR="000654FF" w:rsidRDefault="00A74C48">
      <w:r w:rsidRPr="00A74C48">
        <w:lastRenderedPageBreak/>
        <w:drawing>
          <wp:inline distT="0" distB="0" distL="0" distR="0" wp14:anchorId="44CF0C07" wp14:editId="7B8D8415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9601" w14:textId="28EFC896" w:rsidR="00A74C48" w:rsidRDefault="00A74C48">
      <w:r>
        <w:t>Spikes are 450+ Max aircraft awaiting delivery</w:t>
      </w:r>
    </w:p>
    <w:p w14:paraId="11EEF2E5" w14:textId="4D6E0DC2" w:rsidR="00A74C48" w:rsidRDefault="006D7B10">
      <w:r>
        <w:rPr>
          <w:noProof/>
        </w:rPr>
        <w:drawing>
          <wp:inline distT="0" distB="0" distL="0" distR="0" wp14:anchorId="7382D380" wp14:editId="3D2F6ECF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9E0D" w14:textId="668FBE26" w:rsidR="006D7B10" w:rsidRDefault="006D7B10">
      <w:r>
        <w:rPr>
          <w:noProof/>
        </w:rPr>
        <w:lastRenderedPageBreak/>
        <w:drawing>
          <wp:inline distT="0" distB="0" distL="0" distR="0" wp14:anchorId="27A0169F" wp14:editId="352EFC3F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99AA" w14:textId="2CAFBEE3" w:rsidR="006D7B10" w:rsidRDefault="006D7B10">
      <w:r>
        <w:rPr>
          <w:noProof/>
        </w:rPr>
        <w:drawing>
          <wp:inline distT="0" distB="0" distL="0" distR="0" wp14:anchorId="341D1EF7" wp14:editId="07B689F4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CB6D" w14:textId="65305995" w:rsidR="00A06F78" w:rsidRDefault="00A06F78">
      <w:r>
        <w:rPr>
          <w:noProof/>
        </w:rPr>
        <w:lastRenderedPageBreak/>
        <w:drawing>
          <wp:inline distT="0" distB="0" distL="0" distR="0" wp14:anchorId="311CD6B2" wp14:editId="4F8FCDEF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2E6" w14:textId="31D75B8E" w:rsidR="00A06F78" w:rsidRDefault="00A06F78">
      <w:r>
        <w:rPr>
          <w:noProof/>
        </w:rPr>
        <w:drawing>
          <wp:inline distT="0" distB="0" distL="0" distR="0" wp14:anchorId="2C704588" wp14:editId="068B876F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3333" w14:textId="49D1BB3E" w:rsidR="00A06F78" w:rsidRDefault="00A06F78">
      <w:r>
        <w:t>Downstream effects due in part to reintroduction of aircraft from storage</w:t>
      </w:r>
    </w:p>
    <w:p w14:paraId="0E09262C" w14:textId="5CF07CDB" w:rsidR="00A06F78" w:rsidRDefault="00A06F78">
      <w:r>
        <w:rPr>
          <w:noProof/>
        </w:rPr>
        <w:lastRenderedPageBreak/>
        <w:drawing>
          <wp:inline distT="0" distB="0" distL="0" distR="0" wp14:anchorId="2065678D" wp14:editId="1D5F695C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B813" w14:textId="4A8C7490" w:rsidR="00B35A6D" w:rsidRDefault="00B35A6D"/>
    <w:p w14:paraId="096092FB" w14:textId="7F534610" w:rsidR="00B35A6D" w:rsidRDefault="00B35A6D">
      <w:r>
        <w:rPr>
          <w:noProof/>
        </w:rPr>
        <w:drawing>
          <wp:inline distT="0" distB="0" distL="0" distR="0" wp14:anchorId="3DFACC24" wp14:editId="2FCDA582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CBD9" w14:textId="3976C1BD" w:rsidR="00B35A6D" w:rsidRDefault="00B35A6D">
      <w:r>
        <w:rPr>
          <w:noProof/>
        </w:rPr>
        <w:lastRenderedPageBreak/>
        <w:drawing>
          <wp:inline distT="0" distB="0" distL="0" distR="0" wp14:anchorId="1BF34EAC" wp14:editId="0DDFDCBD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C86F" w14:textId="77777777" w:rsidR="00A06F78" w:rsidRDefault="00A06F78"/>
    <w:p w14:paraId="1F9C9A83" w14:textId="77777777" w:rsidR="006D7B10" w:rsidRDefault="006D7B10"/>
    <w:p w14:paraId="7BDC5A59" w14:textId="77777777" w:rsidR="00BF6BD5" w:rsidRDefault="00BF6BD5"/>
    <w:p w14:paraId="42708018" w14:textId="77777777" w:rsidR="00BF6BD5" w:rsidRDefault="00BF6BD5"/>
    <w:sectPr w:rsidR="00BF6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BD5"/>
    <w:rsid w:val="000654FF"/>
    <w:rsid w:val="001050D0"/>
    <w:rsid w:val="006D7B10"/>
    <w:rsid w:val="00A06F78"/>
    <w:rsid w:val="00A74C48"/>
    <w:rsid w:val="00B35A6D"/>
    <w:rsid w:val="00BF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4BC0F"/>
  <w15:chartTrackingRefBased/>
  <w15:docId w15:val="{DF661485-C035-4DF6-AC77-7E3681B2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Carlson</dc:creator>
  <cp:keywords/>
  <dc:description/>
  <cp:lastModifiedBy>Lee Carlson</cp:lastModifiedBy>
  <cp:revision>1</cp:revision>
  <dcterms:created xsi:type="dcterms:W3CDTF">2020-09-09T14:01:00Z</dcterms:created>
  <dcterms:modified xsi:type="dcterms:W3CDTF">2020-09-09T14:58:00Z</dcterms:modified>
</cp:coreProperties>
</file>