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  <w:tblDescription w:val="List of present attendees and date, time, and location of next meeting"/>
      </w:tblPr>
      <w:tblGrid>
        <w:gridCol w:w="2070"/>
        <w:gridCol w:w="7290"/>
      </w:tblGrid>
      <w:tr w:rsidR="00D06025" w:rsidRPr="00F3137A" w14:paraId="46692523" w14:textId="77777777" w:rsidTr="00D06025">
        <w:tc>
          <w:tcPr>
            <w:tcW w:w="2070" w:type="dxa"/>
          </w:tcPr>
          <w:p w14:paraId="01AEC211" w14:textId="689942B6" w:rsidR="00D06025" w:rsidRPr="00F3137A" w:rsidRDefault="00D06025" w:rsidP="00FB47EB">
            <w:pPr>
              <w:spacing w:before="0" w:after="120" w:line="240" w:lineRule="auto"/>
              <w:rPr>
                <w:rFonts w:ascii="Tahoma" w:hAnsi="Tahoma" w:cs="Tahoma"/>
                <w:szCs w:val="18"/>
              </w:rPr>
            </w:pPr>
            <w:r>
              <w:rPr>
                <w:rFonts w:ascii="Tahoma" w:hAnsi="Tahoma" w:cs="Tahoma"/>
                <w:szCs w:val="18"/>
              </w:rPr>
              <w:t>Meeting Date:</w:t>
            </w:r>
          </w:p>
        </w:tc>
        <w:tc>
          <w:tcPr>
            <w:tcW w:w="7290" w:type="dxa"/>
          </w:tcPr>
          <w:p w14:paraId="2857ABDE" w14:textId="2831870A" w:rsidR="00D06025" w:rsidRPr="003A3CB9" w:rsidRDefault="00A8770E" w:rsidP="00FB47EB">
            <w:pPr>
              <w:spacing w:before="0" w:after="120" w:line="240" w:lineRule="auto"/>
              <w:rPr>
                <w:rFonts w:ascii="Tahoma" w:hAnsi="Tahoma" w:cs="Tahoma"/>
                <w:b/>
                <w:bCs/>
                <w:szCs w:val="18"/>
              </w:rPr>
            </w:pPr>
            <w:r>
              <w:rPr>
                <w:rFonts w:ascii="Tahoma" w:hAnsi="Tahoma" w:cs="Tahoma"/>
                <w:b/>
                <w:bCs/>
                <w:color w:val="365F91" w:themeColor="accent1" w:themeShade="BF"/>
                <w:szCs w:val="18"/>
              </w:rPr>
              <w:t xml:space="preserve"> </w:t>
            </w:r>
            <w:r w:rsidR="003D4F15">
              <w:rPr>
                <w:rFonts w:ascii="Tahoma" w:hAnsi="Tahoma" w:cs="Tahoma"/>
                <w:b/>
                <w:bCs/>
                <w:color w:val="365F91" w:themeColor="accent1" w:themeShade="BF"/>
                <w:szCs w:val="18"/>
              </w:rPr>
              <w:t>23</w:t>
            </w:r>
            <w:r w:rsidR="00B7348B">
              <w:rPr>
                <w:rFonts w:ascii="Tahoma" w:hAnsi="Tahoma" w:cs="Tahoma"/>
                <w:b/>
                <w:bCs/>
                <w:color w:val="365F91" w:themeColor="accent1" w:themeShade="BF"/>
                <w:szCs w:val="18"/>
              </w:rPr>
              <w:t xml:space="preserve"> Feb 2021</w:t>
            </w:r>
          </w:p>
        </w:tc>
      </w:tr>
      <w:tr w:rsidR="00605429" w:rsidRPr="00F3137A" w14:paraId="08EBC498" w14:textId="77777777" w:rsidTr="00401221">
        <w:sdt>
          <w:sdtPr>
            <w:rPr>
              <w:rFonts w:ascii="Tahoma" w:hAnsi="Tahoma" w:cs="Tahoma"/>
              <w:szCs w:val="18"/>
            </w:rPr>
            <w:alias w:val="Present:"/>
            <w:tag w:val="Present:"/>
            <w:id w:val="1219014275"/>
            <w:placeholder>
              <w:docPart w:val="5C20563B603A4A5E977AD19B67C9BAC0"/>
            </w:placeholder>
            <w:temporary/>
            <w:showingPlcHdr/>
            <w15:appearance w15:val="hidden"/>
          </w:sdtPr>
          <w:sdtEndPr/>
          <w:sdtContent>
            <w:tc>
              <w:tcPr>
                <w:tcW w:w="2070" w:type="dxa"/>
              </w:tcPr>
              <w:p w14:paraId="73DDEDB4" w14:textId="77777777" w:rsidR="00605429" w:rsidRPr="00F3137A" w:rsidRDefault="00605429" w:rsidP="00CC29D6">
                <w:pPr>
                  <w:spacing w:before="0" w:after="120" w:line="240" w:lineRule="auto"/>
                  <w:rPr>
                    <w:rFonts w:ascii="Tahoma" w:hAnsi="Tahoma" w:cs="Tahoma"/>
                    <w:szCs w:val="18"/>
                  </w:rPr>
                </w:pPr>
                <w:r w:rsidRPr="00F3137A">
                  <w:rPr>
                    <w:rFonts w:ascii="Tahoma" w:hAnsi="Tahoma" w:cs="Tahoma"/>
                    <w:szCs w:val="18"/>
                  </w:rPr>
                  <w:t>Present:</w:t>
                </w:r>
              </w:p>
            </w:tc>
          </w:sdtContent>
        </w:sdt>
        <w:tc>
          <w:tcPr>
            <w:tcW w:w="7290" w:type="dxa"/>
          </w:tcPr>
          <w:p w14:paraId="23F4FF1D" w14:textId="25247265" w:rsidR="00605429" w:rsidRPr="00F3137A" w:rsidRDefault="00285E49" w:rsidP="00CC29D6">
            <w:pPr>
              <w:spacing w:before="0" w:after="120" w:line="240" w:lineRule="auto"/>
              <w:rPr>
                <w:rFonts w:ascii="Tahoma" w:hAnsi="Tahoma" w:cs="Tahoma"/>
                <w:szCs w:val="18"/>
              </w:rPr>
            </w:pPr>
            <w:r w:rsidRPr="00F3137A">
              <w:rPr>
                <w:rFonts w:ascii="Tahoma" w:hAnsi="Tahoma" w:cs="Tahoma"/>
                <w:szCs w:val="18"/>
              </w:rPr>
              <w:t xml:space="preserve">K Gould, W Lumley, </w:t>
            </w:r>
            <w:r w:rsidR="003D4F15">
              <w:rPr>
                <w:rFonts w:ascii="Tahoma" w:hAnsi="Tahoma" w:cs="Tahoma"/>
                <w:szCs w:val="18"/>
              </w:rPr>
              <w:t xml:space="preserve">F Colliver, </w:t>
            </w:r>
            <w:r w:rsidRPr="00F3137A">
              <w:rPr>
                <w:rFonts w:ascii="Tahoma" w:hAnsi="Tahoma" w:cs="Tahoma"/>
                <w:szCs w:val="18"/>
              </w:rPr>
              <w:t>L Carlson, H Adams</w:t>
            </w:r>
          </w:p>
        </w:tc>
      </w:tr>
      <w:tr w:rsidR="00605429" w:rsidRPr="00F3137A" w14:paraId="3CD5390E" w14:textId="77777777" w:rsidTr="00401221">
        <w:sdt>
          <w:sdtPr>
            <w:rPr>
              <w:rFonts w:ascii="Tahoma" w:hAnsi="Tahoma" w:cs="Tahoma"/>
              <w:szCs w:val="18"/>
            </w:rPr>
            <w:alias w:val="Next meeting:"/>
            <w:tag w:val="Next meeting:"/>
            <w:id w:val="1579632615"/>
            <w:placeholder>
              <w:docPart w:val="39F19226C922407E9225B41D269CA671"/>
            </w:placeholder>
            <w:temporary/>
            <w:showingPlcHdr/>
            <w15:appearance w15:val="hidden"/>
          </w:sdtPr>
          <w:sdtEndPr/>
          <w:sdtContent>
            <w:tc>
              <w:tcPr>
                <w:tcW w:w="2070" w:type="dxa"/>
              </w:tcPr>
              <w:p w14:paraId="57E1B284" w14:textId="77777777" w:rsidR="00605429" w:rsidRPr="00F3137A" w:rsidRDefault="00605429" w:rsidP="00CC29D6">
                <w:pPr>
                  <w:spacing w:before="0" w:after="120" w:line="240" w:lineRule="auto"/>
                  <w:rPr>
                    <w:rFonts w:ascii="Tahoma" w:hAnsi="Tahoma" w:cs="Tahoma"/>
                    <w:szCs w:val="18"/>
                  </w:rPr>
                </w:pPr>
                <w:r w:rsidRPr="00F3137A">
                  <w:rPr>
                    <w:rFonts w:ascii="Tahoma" w:hAnsi="Tahoma" w:cs="Tahoma"/>
                    <w:szCs w:val="18"/>
                  </w:rPr>
                  <w:t>Next meeting:</w:t>
                </w:r>
              </w:p>
            </w:tc>
          </w:sdtContent>
        </w:sdt>
        <w:tc>
          <w:tcPr>
            <w:tcW w:w="7290" w:type="dxa"/>
          </w:tcPr>
          <w:p w14:paraId="088A4DBE" w14:textId="1543410A" w:rsidR="00605429" w:rsidRPr="00F3137A" w:rsidRDefault="003D4F15" w:rsidP="00CC29D6">
            <w:pPr>
              <w:spacing w:before="0" w:after="120" w:line="240" w:lineRule="auto"/>
              <w:rPr>
                <w:rFonts w:ascii="Tahoma" w:hAnsi="Tahoma" w:cs="Tahoma"/>
                <w:szCs w:val="18"/>
              </w:rPr>
            </w:pPr>
            <w:r>
              <w:rPr>
                <w:rFonts w:ascii="Tahoma" w:hAnsi="Tahoma" w:cs="Tahoma"/>
                <w:szCs w:val="18"/>
              </w:rPr>
              <w:t>02MAR</w:t>
            </w:r>
            <w:r w:rsidR="00143C9A">
              <w:rPr>
                <w:rFonts w:ascii="Tahoma" w:hAnsi="Tahoma" w:cs="Tahoma"/>
                <w:szCs w:val="18"/>
              </w:rPr>
              <w:t>21</w:t>
            </w:r>
            <w:r w:rsidR="005A7135">
              <w:rPr>
                <w:rFonts w:ascii="Tahoma" w:hAnsi="Tahoma" w:cs="Tahoma"/>
                <w:szCs w:val="18"/>
              </w:rPr>
              <w:t>, 9AM M</w:t>
            </w:r>
            <w:r w:rsidR="00143C9A">
              <w:rPr>
                <w:rFonts w:ascii="Tahoma" w:hAnsi="Tahoma" w:cs="Tahoma"/>
                <w:szCs w:val="18"/>
              </w:rPr>
              <w:t>S</w:t>
            </w:r>
            <w:r w:rsidR="005A7135">
              <w:rPr>
                <w:rFonts w:ascii="Tahoma" w:hAnsi="Tahoma" w:cs="Tahoma"/>
                <w:szCs w:val="18"/>
              </w:rPr>
              <w:t xml:space="preserve">T - </w:t>
            </w:r>
            <w:r w:rsidR="00285E49" w:rsidRPr="00F3137A">
              <w:rPr>
                <w:rFonts w:ascii="Tahoma" w:hAnsi="Tahoma" w:cs="Tahoma"/>
                <w:b/>
                <w:bCs/>
                <w:color w:val="365F91" w:themeColor="accent1" w:themeShade="BF"/>
                <w:szCs w:val="18"/>
              </w:rPr>
              <w:t>ZOOM</w:t>
            </w:r>
          </w:p>
        </w:tc>
      </w:tr>
    </w:tbl>
    <w:p w14:paraId="00B7C16D" w14:textId="397C82DD" w:rsidR="00151EDB" w:rsidRDefault="00B25F09" w:rsidP="00151EDB">
      <w:pPr>
        <w:spacing w:before="0" w:after="120" w:line="240" w:lineRule="auto"/>
        <w:rPr>
          <w:rFonts w:ascii="Tahoma" w:hAnsi="Tahoma" w:cs="Tahoma"/>
          <w:b/>
          <w:bCs/>
          <w:szCs w:val="18"/>
          <w:highlight w:val="lightGray"/>
        </w:rPr>
      </w:pPr>
      <w:r>
        <w:rPr>
          <w:rFonts w:ascii="Tahoma" w:hAnsi="Tahoma" w:cs="Tahoma"/>
          <w:b/>
          <w:bCs/>
          <w:szCs w:val="18"/>
          <w:highlight w:val="lightGray"/>
        </w:rPr>
        <w:t>----------------------------------------------------------------------------------------------</w:t>
      </w:r>
    </w:p>
    <w:p w14:paraId="7FF5393F" w14:textId="26960EE7" w:rsidR="00E47B3A" w:rsidRPr="00E47B3A" w:rsidRDefault="00B25F09" w:rsidP="00151EDB">
      <w:pPr>
        <w:spacing w:before="0" w:after="120" w:line="240" w:lineRule="auto"/>
        <w:rPr>
          <w:rFonts w:ascii="Tahoma" w:hAnsi="Tahoma" w:cs="Tahoma"/>
          <w:b/>
          <w:bCs/>
          <w:color w:val="365F91" w:themeColor="accent1" w:themeShade="BF"/>
          <w:szCs w:val="18"/>
        </w:rPr>
      </w:pPr>
      <w:r>
        <w:rPr>
          <w:rFonts w:ascii="Tahoma" w:hAnsi="Tahoma" w:cs="Tahoma"/>
          <w:b/>
          <w:bCs/>
          <w:color w:val="365F91" w:themeColor="accent1" w:themeShade="BF"/>
          <w:szCs w:val="18"/>
        </w:rPr>
        <w:t xml:space="preserve">General </w:t>
      </w:r>
      <w:r w:rsidR="00E47B3A" w:rsidRPr="00E47B3A">
        <w:rPr>
          <w:rFonts w:ascii="Tahoma" w:hAnsi="Tahoma" w:cs="Tahoma"/>
          <w:b/>
          <w:bCs/>
          <w:color w:val="365F91" w:themeColor="accent1" w:themeShade="BF"/>
          <w:szCs w:val="18"/>
        </w:rPr>
        <w:t>Update</w:t>
      </w:r>
      <w:r>
        <w:rPr>
          <w:rFonts w:ascii="Tahoma" w:hAnsi="Tahoma" w:cs="Tahoma"/>
          <w:b/>
          <w:bCs/>
          <w:color w:val="365F91" w:themeColor="accent1" w:themeShade="BF"/>
          <w:szCs w:val="18"/>
        </w:rPr>
        <w:t>s For</w:t>
      </w:r>
      <w:r w:rsidR="00E47B3A" w:rsidRPr="00E47B3A">
        <w:rPr>
          <w:rFonts w:ascii="Tahoma" w:hAnsi="Tahoma" w:cs="Tahoma"/>
          <w:b/>
          <w:bCs/>
          <w:color w:val="365F91" w:themeColor="accent1" w:themeShade="BF"/>
          <w:szCs w:val="18"/>
        </w:rPr>
        <w:t xml:space="preserve"> 02MAR21 Zoom</w:t>
      </w:r>
    </w:p>
    <w:p w14:paraId="2A20D1A6" w14:textId="7BAE4654" w:rsidR="00B25F09" w:rsidRDefault="00B25F09" w:rsidP="00B25F09">
      <w:pPr>
        <w:numPr>
          <w:ilvl w:val="0"/>
          <w:numId w:val="11"/>
        </w:numPr>
        <w:spacing w:before="0" w:after="120" w:line="240" w:lineRule="auto"/>
        <w:rPr>
          <w:rFonts w:ascii="Tahoma" w:hAnsi="Tahoma" w:cs="Tahoma"/>
          <w:color w:val="365F91" w:themeColor="accent1" w:themeShade="BF"/>
          <w:szCs w:val="18"/>
        </w:rPr>
      </w:pPr>
      <w:r>
        <w:rPr>
          <w:rFonts w:ascii="Tahoma" w:hAnsi="Tahoma" w:cs="Tahoma"/>
          <w:color w:val="365F91" w:themeColor="accent1" w:themeShade="BF"/>
          <w:szCs w:val="18"/>
        </w:rPr>
        <w:t>Weekly AGG Activity Report Review</w:t>
      </w:r>
    </w:p>
    <w:p w14:paraId="67CCF4FB" w14:textId="7C6EFB05" w:rsidR="002D2C40" w:rsidRDefault="002D2C40" w:rsidP="00B25F09">
      <w:pPr>
        <w:numPr>
          <w:ilvl w:val="0"/>
          <w:numId w:val="11"/>
        </w:numPr>
        <w:spacing w:before="0" w:after="120" w:line="240" w:lineRule="auto"/>
        <w:rPr>
          <w:rFonts w:ascii="Tahoma" w:hAnsi="Tahoma" w:cs="Tahoma"/>
          <w:color w:val="365F91" w:themeColor="accent1" w:themeShade="BF"/>
          <w:szCs w:val="18"/>
        </w:rPr>
      </w:pPr>
      <w:r>
        <w:rPr>
          <w:rFonts w:ascii="Tahoma" w:hAnsi="Tahoma" w:cs="Tahoma"/>
          <w:color w:val="365F91" w:themeColor="accent1" w:themeShade="BF"/>
          <w:szCs w:val="18"/>
        </w:rPr>
        <w:t xml:space="preserve">Chase &amp; Capture </w:t>
      </w:r>
    </w:p>
    <w:p w14:paraId="1CD07120" w14:textId="4214918E" w:rsidR="00E47B3A" w:rsidRPr="00B25F09" w:rsidRDefault="00E47B3A" w:rsidP="002D2C40">
      <w:pPr>
        <w:numPr>
          <w:ilvl w:val="1"/>
          <w:numId w:val="11"/>
        </w:numPr>
        <w:spacing w:before="0" w:after="120" w:line="240" w:lineRule="auto"/>
        <w:rPr>
          <w:rFonts w:ascii="Tahoma" w:hAnsi="Tahoma" w:cs="Tahoma"/>
          <w:color w:val="365F91" w:themeColor="accent1" w:themeShade="BF"/>
          <w:szCs w:val="18"/>
        </w:rPr>
      </w:pPr>
      <w:r w:rsidRPr="00B25F09">
        <w:rPr>
          <w:rFonts w:ascii="Tahoma" w:hAnsi="Tahoma" w:cs="Tahoma"/>
          <w:color w:val="365F91" w:themeColor="accent1" w:themeShade="BF"/>
          <w:szCs w:val="18"/>
        </w:rPr>
        <w:t>CDC 22 FEB Comments Submitted to RTCA re SC-241 22FEB – HA Update</w:t>
      </w:r>
    </w:p>
    <w:p w14:paraId="75E4C2E3" w14:textId="77777777" w:rsidR="002D2C40" w:rsidRDefault="00E47B3A" w:rsidP="002D2C40">
      <w:pPr>
        <w:numPr>
          <w:ilvl w:val="1"/>
          <w:numId w:val="11"/>
        </w:numPr>
        <w:spacing w:before="0" w:after="120" w:line="240" w:lineRule="auto"/>
        <w:rPr>
          <w:rFonts w:ascii="Tahoma" w:hAnsi="Tahoma" w:cs="Tahoma"/>
          <w:color w:val="365F91" w:themeColor="accent1" w:themeShade="BF"/>
          <w:szCs w:val="18"/>
        </w:rPr>
      </w:pPr>
      <w:r w:rsidRPr="00B25F09">
        <w:rPr>
          <w:rFonts w:ascii="Tahoma" w:hAnsi="Tahoma" w:cs="Tahoma"/>
          <w:color w:val="365F91" w:themeColor="accent1" w:themeShade="BF"/>
          <w:szCs w:val="18"/>
        </w:rPr>
        <w:t>FAT-B Situation Updates – DR, LC</w:t>
      </w:r>
    </w:p>
    <w:p w14:paraId="33D58CBA" w14:textId="05890DD8" w:rsidR="00E47B3A" w:rsidRPr="002D2C40" w:rsidRDefault="00E47B3A" w:rsidP="002D2C40">
      <w:pPr>
        <w:numPr>
          <w:ilvl w:val="2"/>
          <w:numId w:val="11"/>
        </w:numPr>
        <w:spacing w:before="0" w:after="120" w:line="240" w:lineRule="auto"/>
        <w:rPr>
          <w:rFonts w:ascii="Tahoma" w:hAnsi="Tahoma" w:cs="Tahoma"/>
          <w:color w:val="365F91" w:themeColor="accent1" w:themeShade="BF"/>
          <w:szCs w:val="18"/>
        </w:rPr>
      </w:pPr>
      <w:r w:rsidRPr="002D2C40">
        <w:rPr>
          <w:rFonts w:ascii="Tahoma" w:hAnsi="Tahoma" w:cs="Tahoma"/>
          <w:color w:val="365F91" w:themeColor="accent1" w:themeShade="BF"/>
          <w:szCs w:val="18"/>
        </w:rPr>
        <w:t>Mark Snyder</w:t>
      </w:r>
      <w:r w:rsidR="00B25F09" w:rsidRPr="002D2C40">
        <w:rPr>
          <w:rFonts w:ascii="Tahoma" w:hAnsi="Tahoma" w:cs="Tahoma"/>
          <w:color w:val="365F91" w:themeColor="accent1" w:themeShade="BF"/>
          <w:szCs w:val="18"/>
        </w:rPr>
        <w:t xml:space="preserve"> retirement, what next?</w:t>
      </w:r>
    </w:p>
    <w:p w14:paraId="305A62A5" w14:textId="65C66AFD" w:rsidR="00B25F09" w:rsidRDefault="00B25F09" w:rsidP="002D2C40">
      <w:pPr>
        <w:numPr>
          <w:ilvl w:val="1"/>
          <w:numId w:val="11"/>
        </w:numPr>
        <w:spacing w:before="0" w:after="120" w:line="240" w:lineRule="auto"/>
        <w:rPr>
          <w:rFonts w:ascii="Tahoma" w:hAnsi="Tahoma" w:cs="Tahoma"/>
          <w:color w:val="365F91" w:themeColor="accent1" w:themeShade="BF"/>
          <w:szCs w:val="18"/>
        </w:rPr>
      </w:pPr>
      <w:r w:rsidRPr="00B25F09">
        <w:rPr>
          <w:rFonts w:ascii="Tahoma" w:hAnsi="Tahoma" w:cs="Tahoma"/>
          <w:color w:val="365F91" w:themeColor="accent1" w:themeShade="BF"/>
          <w:szCs w:val="18"/>
        </w:rPr>
        <w:t>How AGG can help with Chase &amp; Capture – general feedback, action plan</w:t>
      </w:r>
    </w:p>
    <w:p w14:paraId="11E1069D" w14:textId="58E217DF" w:rsidR="00E47B3A" w:rsidRPr="00E47B3A" w:rsidRDefault="00B25F09" w:rsidP="00151EDB">
      <w:pPr>
        <w:spacing w:before="0" w:after="120" w:line="240" w:lineRule="auto"/>
        <w:rPr>
          <w:rFonts w:ascii="Tahoma" w:hAnsi="Tahoma" w:cs="Tahoma"/>
          <w:b/>
          <w:bCs/>
          <w:szCs w:val="18"/>
          <w:highlight w:val="lightGray"/>
        </w:rPr>
      </w:pPr>
      <w:r>
        <w:rPr>
          <w:rFonts w:ascii="Tahoma" w:hAnsi="Tahoma" w:cs="Tahoma"/>
          <w:b/>
          <w:bCs/>
          <w:szCs w:val="18"/>
          <w:highlight w:val="lightGray"/>
        </w:rPr>
        <w:t>---------------------------------------------------------------------------------------------</w:t>
      </w:r>
    </w:p>
    <w:p w14:paraId="4061ADB4" w14:textId="212CB5E7" w:rsidR="00285E49" w:rsidRPr="00151EDB" w:rsidRDefault="00D06025" w:rsidP="00151EDB">
      <w:pPr>
        <w:spacing w:before="0" w:after="120" w:line="240" w:lineRule="auto"/>
        <w:rPr>
          <w:rFonts w:ascii="Tahoma" w:hAnsi="Tahoma" w:cs="Tahoma"/>
          <w:b/>
          <w:bCs/>
          <w:sz w:val="24"/>
        </w:rPr>
      </w:pPr>
      <w:r w:rsidRPr="00044A92">
        <w:rPr>
          <w:rFonts w:ascii="Tahoma" w:hAnsi="Tahoma" w:cs="Tahoma"/>
          <w:b/>
          <w:bCs/>
          <w:sz w:val="24"/>
          <w:highlight w:val="lightGray"/>
        </w:rPr>
        <w:t>Standard</w:t>
      </w:r>
      <w:r w:rsidR="00285E49" w:rsidRPr="00044A92">
        <w:rPr>
          <w:rFonts w:ascii="Tahoma" w:hAnsi="Tahoma" w:cs="Tahoma"/>
          <w:b/>
          <w:bCs/>
          <w:sz w:val="24"/>
          <w:highlight w:val="lightGray"/>
        </w:rPr>
        <w:t xml:space="preserve"> Agenda</w:t>
      </w:r>
      <w:r w:rsidR="002E3200" w:rsidRPr="00044A92">
        <w:rPr>
          <w:rFonts w:ascii="Tahoma" w:hAnsi="Tahoma" w:cs="Tahoma"/>
          <w:b/>
          <w:bCs/>
          <w:sz w:val="24"/>
          <w:highlight w:val="lightGray"/>
        </w:rPr>
        <w:t xml:space="preserve"> – Ongoing Tasking </w:t>
      </w:r>
      <w:r w:rsidR="00044A92" w:rsidRPr="00044A92">
        <w:rPr>
          <w:rFonts w:ascii="Tahoma" w:hAnsi="Tahoma" w:cs="Tahoma"/>
          <w:b/>
          <w:bCs/>
          <w:sz w:val="24"/>
          <w:highlight w:val="lightGray"/>
        </w:rPr>
        <w:t>Review</w:t>
      </w:r>
    </w:p>
    <w:p w14:paraId="21B43EF5" w14:textId="4CB415CF" w:rsidR="003675FB" w:rsidRPr="00EE10D0" w:rsidRDefault="00502D63" w:rsidP="00151EDB">
      <w:pPr>
        <w:numPr>
          <w:ilvl w:val="0"/>
          <w:numId w:val="11"/>
        </w:numPr>
        <w:spacing w:before="0" w:after="120" w:line="240" w:lineRule="auto"/>
        <w:rPr>
          <w:rFonts w:ascii="Tahoma" w:hAnsi="Tahoma" w:cs="Tahoma"/>
          <w:color w:val="365F91" w:themeColor="accent1" w:themeShade="BF"/>
          <w:szCs w:val="18"/>
        </w:rPr>
      </w:pPr>
      <w:r w:rsidRPr="00EE10D0">
        <w:rPr>
          <w:rFonts w:ascii="Tahoma" w:hAnsi="Tahoma" w:cs="Tahoma"/>
          <w:color w:val="365F91" w:themeColor="accent1" w:themeShade="BF"/>
          <w:szCs w:val="18"/>
        </w:rPr>
        <w:t>Review</w:t>
      </w:r>
      <w:r w:rsidR="003675FB" w:rsidRPr="00EE10D0">
        <w:rPr>
          <w:rFonts w:ascii="Tahoma" w:hAnsi="Tahoma" w:cs="Tahoma"/>
          <w:color w:val="365F91" w:themeColor="accent1" w:themeShade="BF"/>
          <w:szCs w:val="18"/>
        </w:rPr>
        <w:t>ed</w:t>
      </w:r>
      <w:r w:rsidRPr="00EE10D0">
        <w:rPr>
          <w:rFonts w:ascii="Tahoma" w:hAnsi="Tahoma" w:cs="Tahoma"/>
          <w:color w:val="365F91" w:themeColor="accent1" w:themeShade="BF"/>
          <w:szCs w:val="18"/>
        </w:rPr>
        <w:t xml:space="preserve"> AGG weekly </w:t>
      </w:r>
      <w:r w:rsidR="00643304" w:rsidRPr="00EE10D0">
        <w:rPr>
          <w:rFonts w:ascii="Tahoma" w:hAnsi="Tahoma" w:cs="Tahoma"/>
          <w:color w:val="365F91" w:themeColor="accent1" w:themeShade="BF"/>
          <w:szCs w:val="18"/>
        </w:rPr>
        <w:t>activity</w:t>
      </w:r>
      <w:r w:rsidRPr="00EE10D0">
        <w:rPr>
          <w:rFonts w:ascii="Tahoma" w:hAnsi="Tahoma" w:cs="Tahoma"/>
          <w:color w:val="365F91" w:themeColor="accent1" w:themeShade="BF"/>
          <w:szCs w:val="18"/>
        </w:rPr>
        <w:t xml:space="preserve"> report</w:t>
      </w:r>
      <w:r w:rsidR="003675FB" w:rsidRPr="00EE10D0">
        <w:rPr>
          <w:rFonts w:ascii="Tahoma" w:hAnsi="Tahoma" w:cs="Tahoma"/>
          <w:color w:val="365F91" w:themeColor="accent1" w:themeShade="BF"/>
          <w:szCs w:val="18"/>
        </w:rPr>
        <w:t xml:space="preserve"> &amp; planning</w:t>
      </w:r>
    </w:p>
    <w:p w14:paraId="02527774" w14:textId="620EFE4B" w:rsidR="00502D63" w:rsidRPr="00EE10D0" w:rsidRDefault="003675FB" w:rsidP="003675FB">
      <w:pPr>
        <w:numPr>
          <w:ilvl w:val="1"/>
          <w:numId w:val="11"/>
        </w:numPr>
        <w:spacing w:before="0" w:after="120" w:line="240" w:lineRule="auto"/>
        <w:rPr>
          <w:rFonts w:ascii="Tahoma" w:hAnsi="Tahoma" w:cs="Tahoma"/>
          <w:color w:val="365F91" w:themeColor="accent1" w:themeShade="BF"/>
          <w:szCs w:val="18"/>
        </w:rPr>
      </w:pPr>
      <w:r w:rsidRPr="00EE10D0">
        <w:rPr>
          <w:rFonts w:ascii="Tahoma" w:hAnsi="Tahoma" w:cs="Tahoma"/>
          <w:color w:val="365F91" w:themeColor="accent1" w:themeShade="BF"/>
          <w:szCs w:val="18"/>
        </w:rPr>
        <w:t>Agreed report will</w:t>
      </w:r>
      <w:r w:rsidR="00502D63" w:rsidRPr="00EE10D0">
        <w:rPr>
          <w:rFonts w:ascii="Tahoma" w:hAnsi="Tahoma" w:cs="Tahoma"/>
          <w:color w:val="365F91" w:themeColor="accent1" w:themeShade="BF"/>
          <w:szCs w:val="18"/>
        </w:rPr>
        <w:t xml:space="preserve"> be provided to participants </w:t>
      </w:r>
      <w:r w:rsidRPr="00EE10D0">
        <w:rPr>
          <w:rFonts w:ascii="Tahoma" w:hAnsi="Tahoma" w:cs="Tahoma"/>
          <w:color w:val="365F91" w:themeColor="accent1" w:themeShade="BF"/>
          <w:szCs w:val="18"/>
        </w:rPr>
        <w:t>each Friday via email</w:t>
      </w:r>
    </w:p>
    <w:p w14:paraId="03CAD143" w14:textId="51C486A2" w:rsidR="00285E49" w:rsidRPr="003675FB" w:rsidRDefault="003675FB" w:rsidP="00151EDB">
      <w:pPr>
        <w:numPr>
          <w:ilvl w:val="0"/>
          <w:numId w:val="11"/>
        </w:numPr>
        <w:spacing w:before="0" w:after="120" w:line="240" w:lineRule="auto"/>
        <w:rPr>
          <w:rFonts w:ascii="Tahoma" w:hAnsi="Tahoma" w:cs="Tahoma"/>
          <w:szCs w:val="18"/>
        </w:rPr>
      </w:pPr>
      <w:r>
        <w:rPr>
          <w:rFonts w:ascii="Tahoma" w:hAnsi="Tahoma" w:cs="Tahoma"/>
          <w:szCs w:val="18"/>
        </w:rPr>
        <w:t xml:space="preserve">New Peregrine </w:t>
      </w:r>
      <w:r w:rsidR="00285E49" w:rsidRPr="00F3137A">
        <w:rPr>
          <w:rFonts w:ascii="Tahoma" w:hAnsi="Tahoma" w:cs="Tahoma"/>
          <w:szCs w:val="18"/>
        </w:rPr>
        <w:t>Website</w:t>
      </w:r>
    </w:p>
    <w:p w14:paraId="406DFE5B" w14:textId="0F8C9477" w:rsidR="00827C73" w:rsidRPr="003675FB" w:rsidRDefault="00827C73" w:rsidP="009300A9">
      <w:pPr>
        <w:numPr>
          <w:ilvl w:val="1"/>
          <w:numId w:val="11"/>
        </w:numPr>
        <w:spacing w:before="0" w:after="60" w:line="240" w:lineRule="auto"/>
        <w:rPr>
          <w:rFonts w:ascii="Tahoma" w:hAnsi="Tahoma" w:cs="Tahoma"/>
          <w:szCs w:val="18"/>
        </w:rPr>
      </w:pPr>
      <w:r w:rsidRPr="003675FB">
        <w:rPr>
          <w:rFonts w:ascii="Tahoma" w:hAnsi="Tahoma" w:cs="Tahoma"/>
          <w:szCs w:val="18"/>
        </w:rPr>
        <w:t xml:space="preserve">Initial Launch Completed </w:t>
      </w:r>
    </w:p>
    <w:p w14:paraId="31746812" w14:textId="646DFEA2" w:rsidR="00827C73" w:rsidRPr="00827C73" w:rsidRDefault="00827C73" w:rsidP="00827C73">
      <w:pPr>
        <w:numPr>
          <w:ilvl w:val="2"/>
          <w:numId w:val="11"/>
        </w:numPr>
        <w:spacing w:before="0" w:after="60" w:line="240" w:lineRule="auto"/>
        <w:rPr>
          <w:rFonts w:ascii="Tahoma" w:hAnsi="Tahoma" w:cs="Tahoma"/>
          <w:szCs w:val="18"/>
        </w:rPr>
      </w:pPr>
      <w:r w:rsidRPr="00827C73">
        <w:rPr>
          <w:rFonts w:ascii="Tahoma" w:hAnsi="Tahoma" w:cs="Tahoma"/>
          <w:szCs w:val="18"/>
        </w:rPr>
        <w:t>Review</w:t>
      </w:r>
      <w:r w:rsidR="003675FB">
        <w:rPr>
          <w:rFonts w:ascii="Tahoma" w:hAnsi="Tahoma" w:cs="Tahoma"/>
          <w:szCs w:val="18"/>
        </w:rPr>
        <w:t>ed</w:t>
      </w:r>
      <w:r w:rsidRPr="00827C73">
        <w:rPr>
          <w:rFonts w:ascii="Tahoma" w:hAnsi="Tahoma" w:cs="Tahoma"/>
          <w:szCs w:val="18"/>
        </w:rPr>
        <w:t xml:space="preserve"> new site &amp; feedback</w:t>
      </w:r>
      <w:r w:rsidR="003D4F15">
        <w:rPr>
          <w:rFonts w:ascii="Tahoma" w:hAnsi="Tahoma" w:cs="Tahoma"/>
          <w:szCs w:val="18"/>
        </w:rPr>
        <w:t>??</w:t>
      </w:r>
    </w:p>
    <w:p w14:paraId="1A97D43D" w14:textId="6ACE74ED" w:rsidR="00A26B42" w:rsidRDefault="00827C73" w:rsidP="003675FB">
      <w:pPr>
        <w:numPr>
          <w:ilvl w:val="1"/>
          <w:numId w:val="11"/>
        </w:numPr>
        <w:spacing w:before="0" w:after="60" w:line="240" w:lineRule="auto"/>
        <w:rPr>
          <w:rFonts w:ascii="Tahoma" w:hAnsi="Tahoma" w:cs="Tahoma"/>
          <w:szCs w:val="18"/>
        </w:rPr>
      </w:pPr>
      <w:r w:rsidRPr="00827C73">
        <w:rPr>
          <w:rFonts w:ascii="Tahoma" w:hAnsi="Tahoma" w:cs="Tahoma"/>
          <w:szCs w:val="18"/>
        </w:rPr>
        <w:t xml:space="preserve">Outstanding Items </w:t>
      </w:r>
      <w:r w:rsidR="003A3CB9" w:rsidRPr="00827C73">
        <w:rPr>
          <w:rFonts w:ascii="Tahoma" w:hAnsi="Tahoma" w:cs="Tahoma"/>
          <w:szCs w:val="18"/>
        </w:rPr>
        <w:t>WIP</w:t>
      </w:r>
      <w:r w:rsidRPr="00827C73">
        <w:rPr>
          <w:rFonts w:ascii="Tahoma" w:hAnsi="Tahoma" w:cs="Tahoma"/>
          <w:szCs w:val="18"/>
        </w:rPr>
        <w:t>, Scope &amp; Schedule/ ECDs</w:t>
      </w:r>
    </w:p>
    <w:p w14:paraId="0D688D67" w14:textId="4E000B1A" w:rsidR="003D4F15" w:rsidRPr="003D4F15" w:rsidRDefault="003D4F15" w:rsidP="003675FB">
      <w:pPr>
        <w:numPr>
          <w:ilvl w:val="1"/>
          <w:numId w:val="11"/>
        </w:numPr>
        <w:spacing w:before="0" w:after="60" w:line="240" w:lineRule="auto"/>
        <w:rPr>
          <w:rFonts w:ascii="Tahoma" w:hAnsi="Tahoma" w:cs="Tahoma"/>
          <w:color w:val="FF0000"/>
          <w:szCs w:val="18"/>
        </w:rPr>
      </w:pPr>
      <w:r w:rsidRPr="003D4F15">
        <w:rPr>
          <w:rFonts w:ascii="Tahoma" w:hAnsi="Tahoma" w:cs="Tahoma"/>
          <w:color w:val="FF0000"/>
          <w:szCs w:val="18"/>
        </w:rPr>
        <w:t>F</w:t>
      </w:r>
      <w:r w:rsidR="00E47B3A">
        <w:rPr>
          <w:rFonts w:ascii="Tahoma" w:hAnsi="Tahoma" w:cs="Tahoma"/>
          <w:color w:val="FF0000"/>
          <w:szCs w:val="18"/>
        </w:rPr>
        <w:t>C</w:t>
      </w:r>
      <w:r w:rsidRPr="003D4F15">
        <w:rPr>
          <w:rFonts w:ascii="Tahoma" w:hAnsi="Tahoma" w:cs="Tahoma"/>
          <w:color w:val="FF0000"/>
          <w:szCs w:val="18"/>
        </w:rPr>
        <w:t xml:space="preserve"> is traveling 02MAR and </w:t>
      </w:r>
      <w:r w:rsidRPr="003D4F15">
        <w:rPr>
          <w:rFonts w:ascii="Tahoma" w:hAnsi="Tahoma" w:cs="Tahoma"/>
          <w:i/>
          <w:iCs/>
          <w:color w:val="FF0000"/>
          <w:szCs w:val="18"/>
        </w:rPr>
        <w:t>if available</w:t>
      </w:r>
      <w:r>
        <w:rPr>
          <w:rFonts w:ascii="Tahoma" w:hAnsi="Tahoma" w:cs="Tahoma"/>
          <w:color w:val="FF0000"/>
          <w:szCs w:val="18"/>
        </w:rPr>
        <w:t xml:space="preserve">, </w:t>
      </w:r>
      <w:r w:rsidRPr="003D4F15">
        <w:rPr>
          <w:rFonts w:ascii="Tahoma" w:hAnsi="Tahoma" w:cs="Tahoma"/>
          <w:color w:val="FF0000"/>
          <w:szCs w:val="18"/>
        </w:rPr>
        <w:t>will join</w:t>
      </w:r>
      <w:r>
        <w:rPr>
          <w:rFonts w:ascii="Tahoma" w:hAnsi="Tahoma" w:cs="Tahoma"/>
          <w:color w:val="FF0000"/>
          <w:szCs w:val="18"/>
        </w:rPr>
        <w:t xml:space="preserve"> &amp; brief</w:t>
      </w:r>
    </w:p>
    <w:p w14:paraId="09896CFE" w14:textId="7B703B93" w:rsidR="003675FB" w:rsidRPr="00EE10D0" w:rsidRDefault="00EE10D0" w:rsidP="003675FB">
      <w:pPr>
        <w:numPr>
          <w:ilvl w:val="1"/>
          <w:numId w:val="11"/>
        </w:numPr>
        <w:spacing w:before="0" w:after="60" w:line="240" w:lineRule="auto"/>
        <w:rPr>
          <w:rFonts w:ascii="Tahoma" w:hAnsi="Tahoma" w:cs="Tahoma"/>
          <w:color w:val="365F91" w:themeColor="accent1" w:themeShade="BF"/>
          <w:szCs w:val="18"/>
        </w:rPr>
      </w:pPr>
      <w:r w:rsidRPr="00EE10D0">
        <w:rPr>
          <w:rFonts w:ascii="Tahoma" w:hAnsi="Tahoma" w:cs="Tahoma"/>
          <w:color w:val="365F91" w:themeColor="accent1" w:themeShade="BF"/>
          <w:szCs w:val="18"/>
        </w:rPr>
        <w:t xml:space="preserve">To Be </w:t>
      </w:r>
      <w:r w:rsidR="003675FB" w:rsidRPr="00EE10D0">
        <w:rPr>
          <w:rFonts w:ascii="Tahoma" w:hAnsi="Tahoma" w:cs="Tahoma"/>
          <w:color w:val="365F91" w:themeColor="accent1" w:themeShade="BF"/>
          <w:szCs w:val="18"/>
        </w:rPr>
        <w:t>Included in AGG Weekly Activity Rpt</w:t>
      </w:r>
    </w:p>
    <w:p w14:paraId="058F84FC" w14:textId="4CFB6DE9" w:rsidR="00827C73" w:rsidRDefault="00827C73" w:rsidP="00151EDB">
      <w:pPr>
        <w:numPr>
          <w:ilvl w:val="0"/>
          <w:numId w:val="11"/>
        </w:numPr>
        <w:spacing w:before="0" w:after="120" w:line="240" w:lineRule="auto"/>
        <w:rPr>
          <w:rFonts w:ascii="Tahoma" w:hAnsi="Tahoma" w:cs="Tahoma"/>
          <w:szCs w:val="18"/>
        </w:rPr>
      </w:pPr>
      <w:r>
        <w:rPr>
          <w:rFonts w:ascii="Tahoma" w:hAnsi="Tahoma" w:cs="Tahoma"/>
          <w:szCs w:val="18"/>
        </w:rPr>
        <w:t>PR campaign</w:t>
      </w:r>
    </w:p>
    <w:p w14:paraId="64B46859" w14:textId="4A91AD23" w:rsidR="003675FB" w:rsidRDefault="003675FB" w:rsidP="003675FB">
      <w:pPr>
        <w:numPr>
          <w:ilvl w:val="1"/>
          <w:numId w:val="11"/>
        </w:numPr>
        <w:spacing w:before="0" w:after="120" w:line="240" w:lineRule="auto"/>
        <w:rPr>
          <w:rFonts w:ascii="Tahoma" w:hAnsi="Tahoma" w:cs="Tahoma"/>
          <w:szCs w:val="18"/>
        </w:rPr>
      </w:pPr>
      <w:r>
        <w:rPr>
          <w:rFonts w:ascii="Tahoma" w:hAnsi="Tahoma" w:cs="Tahoma"/>
          <w:szCs w:val="18"/>
        </w:rPr>
        <w:t>Available PR material has been or is being approved for release</w:t>
      </w:r>
    </w:p>
    <w:p w14:paraId="51ABF466" w14:textId="7C481088" w:rsidR="003675FB" w:rsidRDefault="003675FB" w:rsidP="003675FB">
      <w:pPr>
        <w:numPr>
          <w:ilvl w:val="2"/>
          <w:numId w:val="11"/>
        </w:numPr>
        <w:spacing w:before="0" w:after="120" w:line="240" w:lineRule="auto"/>
        <w:rPr>
          <w:rFonts w:ascii="Tahoma" w:hAnsi="Tahoma" w:cs="Tahoma"/>
          <w:szCs w:val="18"/>
        </w:rPr>
      </w:pPr>
      <w:r>
        <w:rPr>
          <w:rFonts w:ascii="Tahoma" w:hAnsi="Tahoma" w:cs="Tahoma"/>
          <w:szCs w:val="18"/>
        </w:rPr>
        <w:t>GAC and Bombardier planned PRs are WIP status</w:t>
      </w:r>
    </w:p>
    <w:p w14:paraId="5B7AE851" w14:textId="179676BF" w:rsidR="003675FB" w:rsidRDefault="003675FB" w:rsidP="003675FB">
      <w:pPr>
        <w:numPr>
          <w:ilvl w:val="3"/>
          <w:numId w:val="11"/>
        </w:numPr>
        <w:spacing w:before="0" w:after="120" w:line="240" w:lineRule="auto"/>
        <w:rPr>
          <w:rFonts w:ascii="Tahoma" w:hAnsi="Tahoma" w:cs="Tahoma"/>
          <w:szCs w:val="18"/>
        </w:rPr>
      </w:pPr>
      <w:r>
        <w:rPr>
          <w:rFonts w:ascii="Tahoma" w:hAnsi="Tahoma" w:cs="Tahoma"/>
          <w:szCs w:val="18"/>
        </w:rPr>
        <w:t>PRs final drafts are complete</w:t>
      </w:r>
    </w:p>
    <w:p w14:paraId="73AF2BB0" w14:textId="6380B3B4" w:rsidR="003675FB" w:rsidRPr="001C6FC9" w:rsidRDefault="003675FB" w:rsidP="003675FB">
      <w:pPr>
        <w:numPr>
          <w:ilvl w:val="3"/>
          <w:numId w:val="11"/>
        </w:numPr>
        <w:spacing w:before="0" w:after="120" w:line="240" w:lineRule="auto"/>
        <w:rPr>
          <w:rFonts w:ascii="Tahoma" w:hAnsi="Tahoma" w:cs="Tahoma"/>
          <w:szCs w:val="18"/>
        </w:rPr>
      </w:pPr>
      <w:r>
        <w:rPr>
          <w:rFonts w:ascii="Tahoma" w:hAnsi="Tahoma" w:cs="Tahoma"/>
          <w:szCs w:val="18"/>
        </w:rPr>
        <w:t>Kevin &amp; Wes working on customer approvals</w:t>
      </w:r>
    </w:p>
    <w:p w14:paraId="103B53F0" w14:textId="49AF4ABC" w:rsidR="00EE10D0" w:rsidRDefault="00EE10D0" w:rsidP="00A81DA7">
      <w:pPr>
        <w:numPr>
          <w:ilvl w:val="1"/>
          <w:numId w:val="11"/>
        </w:numPr>
        <w:spacing w:before="0" w:after="120" w:line="240" w:lineRule="auto"/>
        <w:rPr>
          <w:rFonts w:ascii="Tahoma" w:hAnsi="Tahoma" w:cs="Tahoma"/>
          <w:szCs w:val="18"/>
        </w:rPr>
      </w:pPr>
      <w:r>
        <w:rPr>
          <w:rFonts w:ascii="Tahoma" w:hAnsi="Tahoma" w:cs="Tahoma"/>
          <w:szCs w:val="18"/>
        </w:rPr>
        <w:t>Overall PR planning needs review and refreshing</w:t>
      </w:r>
    </w:p>
    <w:p w14:paraId="3F9D7A9E" w14:textId="3D212011" w:rsidR="00EE10D0" w:rsidRDefault="009300A9" w:rsidP="002D2C40">
      <w:pPr>
        <w:numPr>
          <w:ilvl w:val="2"/>
          <w:numId w:val="11"/>
        </w:numPr>
        <w:spacing w:before="0" w:after="120" w:line="240" w:lineRule="auto"/>
        <w:rPr>
          <w:rFonts w:ascii="Tahoma" w:hAnsi="Tahoma" w:cs="Tahoma"/>
          <w:szCs w:val="18"/>
        </w:rPr>
      </w:pPr>
      <w:r w:rsidRPr="009300A9">
        <w:rPr>
          <w:rFonts w:ascii="Tahoma" w:hAnsi="Tahoma" w:cs="Tahoma"/>
          <w:color w:val="FF0000"/>
          <w:szCs w:val="18"/>
        </w:rPr>
        <w:t>Refresh</w:t>
      </w:r>
      <w:r w:rsidR="003675FB">
        <w:rPr>
          <w:rFonts w:ascii="Tahoma" w:hAnsi="Tahoma" w:cs="Tahoma"/>
          <w:color w:val="FF0000"/>
          <w:szCs w:val="18"/>
        </w:rPr>
        <w:t xml:space="preserve"> </w:t>
      </w:r>
      <w:r w:rsidR="00EE10D0">
        <w:rPr>
          <w:rFonts w:ascii="Tahoma" w:hAnsi="Tahoma" w:cs="Tahoma"/>
          <w:color w:val="FF0000"/>
          <w:szCs w:val="18"/>
        </w:rPr>
        <w:t>–</w:t>
      </w:r>
      <w:r w:rsidR="003675FB">
        <w:rPr>
          <w:rFonts w:ascii="Tahoma" w:hAnsi="Tahoma" w:cs="Tahoma"/>
          <w:color w:val="FF0000"/>
          <w:szCs w:val="18"/>
        </w:rPr>
        <w:t xml:space="preserve"> Open</w:t>
      </w:r>
      <w:r w:rsidR="00EE10D0">
        <w:rPr>
          <w:rFonts w:ascii="Tahoma" w:hAnsi="Tahoma" w:cs="Tahoma"/>
          <w:color w:val="FF0000"/>
          <w:szCs w:val="18"/>
        </w:rPr>
        <w:t xml:space="preserve"> items, below, from original PR plan</w:t>
      </w:r>
    </w:p>
    <w:p w14:paraId="30FC9B78" w14:textId="099DC00D" w:rsidR="00F3137A" w:rsidRPr="00A81DA7" w:rsidRDefault="00F3137A" w:rsidP="002D2C40">
      <w:pPr>
        <w:numPr>
          <w:ilvl w:val="3"/>
          <w:numId w:val="11"/>
        </w:numPr>
        <w:spacing w:before="0" w:after="120" w:line="240" w:lineRule="auto"/>
        <w:rPr>
          <w:rFonts w:ascii="Tahoma" w:hAnsi="Tahoma" w:cs="Tahoma"/>
          <w:szCs w:val="18"/>
        </w:rPr>
      </w:pPr>
      <w:r w:rsidRPr="00A81DA7">
        <w:rPr>
          <w:rFonts w:ascii="Tahoma" w:hAnsi="Tahoma" w:cs="Tahoma"/>
          <w:szCs w:val="18"/>
        </w:rPr>
        <w:t>DRAFT plan review, suggested topics, targeted dates for release</w:t>
      </w:r>
    </w:p>
    <w:p w14:paraId="03DD70EB" w14:textId="43620E2F" w:rsidR="007A4670" w:rsidRPr="00827C73" w:rsidRDefault="007A4670" w:rsidP="002D2C40">
      <w:pPr>
        <w:numPr>
          <w:ilvl w:val="4"/>
          <w:numId w:val="11"/>
        </w:numPr>
        <w:spacing w:before="0" w:after="120" w:line="240" w:lineRule="auto"/>
        <w:rPr>
          <w:rFonts w:ascii="Tahoma" w:hAnsi="Tahoma" w:cs="Tahoma"/>
          <w:szCs w:val="18"/>
        </w:rPr>
      </w:pPr>
      <w:r w:rsidRPr="00827C73">
        <w:rPr>
          <w:rFonts w:ascii="Tahoma" w:hAnsi="Tahoma" w:cs="Tahoma"/>
          <w:szCs w:val="18"/>
        </w:rPr>
        <w:t>Dr</w:t>
      </w:r>
      <w:r w:rsidR="00902D91" w:rsidRPr="00827C73">
        <w:rPr>
          <w:rFonts w:ascii="Tahoma" w:hAnsi="Tahoma" w:cs="Tahoma"/>
          <w:szCs w:val="18"/>
        </w:rPr>
        <w:t xml:space="preserve">aft Plan – </w:t>
      </w:r>
      <w:r w:rsidR="00902D91" w:rsidRPr="00B25F09">
        <w:rPr>
          <w:rFonts w:ascii="Tahoma" w:hAnsi="Tahoma" w:cs="Tahoma"/>
          <w:color w:val="FF0000"/>
          <w:szCs w:val="18"/>
        </w:rPr>
        <w:t>New ECD</w:t>
      </w:r>
    </w:p>
    <w:p w14:paraId="46A22BCA" w14:textId="3470C684" w:rsidR="003675FB" w:rsidRPr="00EE10D0" w:rsidRDefault="00827C73" w:rsidP="002D2C40">
      <w:pPr>
        <w:numPr>
          <w:ilvl w:val="4"/>
          <w:numId w:val="11"/>
        </w:numPr>
        <w:spacing w:before="0" w:after="120" w:line="240" w:lineRule="auto"/>
        <w:rPr>
          <w:rFonts w:ascii="Tahoma" w:hAnsi="Tahoma" w:cs="Tahoma"/>
          <w:color w:val="FF0000"/>
          <w:szCs w:val="18"/>
        </w:rPr>
      </w:pPr>
      <w:r w:rsidRPr="00EE10D0">
        <w:rPr>
          <w:rFonts w:ascii="Tahoma" w:hAnsi="Tahoma" w:cs="Tahoma"/>
          <w:color w:val="FF0000"/>
          <w:szCs w:val="18"/>
        </w:rPr>
        <w:t>New ideas for items for email blasts &amp; Peregrine www site</w:t>
      </w:r>
    </w:p>
    <w:p w14:paraId="4E2E0475" w14:textId="55026202" w:rsidR="00285E49" w:rsidRPr="00F3137A" w:rsidRDefault="00285E49" w:rsidP="002D2C40">
      <w:pPr>
        <w:numPr>
          <w:ilvl w:val="3"/>
          <w:numId w:val="11"/>
        </w:numPr>
        <w:spacing w:before="0" w:after="120" w:line="240" w:lineRule="auto"/>
        <w:rPr>
          <w:rFonts w:ascii="Tahoma" w:hAnsi="Tahoma" w:cs="Tahoma"/>
          <w:szCs w:val="18"/>
        </w:rPr>
      </w:pPr>
      <w:r w:rsidRPr="00F3137A">
        <w:rPr>
          <w:rFonts w:ascii="Tahoma" w:hAnsi="Tahoma" w:cs="Tahoma"/>
          <w:szCs w:val="18"/>
        </w:rPr>
        <w:lastRenderedPageBreak/>
        <w:t>Up to ten Press Releases per agreed schedule and as frequently as bi-weekly</w:t>
      </w:r>
    </w:p>
    <w:p w14:paraId="731000FB" w14:textId="7687FAFE" w:rsidR="00902D91" w:rsidRPr="00B25F09" w:rsidRDefault="00902D91" w:rsidP="002D2C40">
      <w:pPr>
        <w:numPr>
          <w:ilvl w:val="4"/>
          <w:numId w:val="11"/>
        </w:numPr>
        <w:spacing w:before="0" w:after="60" w:line="240" w:lineRule="auto"/>
        <w:rPr>
          <w:rFonts w:ascii="Tahoma" w:hAnsi="Tahoma" w:cs="Tahoma"/>
          <w:color w:val="FF0000"/>
          <w:szCs w:val="18"/>
        </w:rPr>
      </w:pPr>
      <w:r w:rsidRPr="00B25F09">
        <w:rPr>
          <w:rFonts w:ascii="Tahoma" w:hAnsi="Tahoma" w:cs="Tahoma"/>
          <w:color w:val="FF0000"/>
          <w:szCs w:val="18"/>
        </w:rPr>
        <w:t>New Planning Schedule</w:t>
      </w:r>
      <w:r w:rsidR="00B25F09">
        <w:rPr>
          <w:rFonts w:ascii="Tahoma" w:hAnsi="Tahoma" w:cs="Tahoma"/>
          <w:color w:val="FF0000"/>
          <w:szCs w:val="18"/>
        </w:rPr>
        <w:t xml:space="preserve"> – </w:t>
      </w:r>
      <w:r w:rsidR="00B25F09" w:rsidRPr="00B25F09">
        <w:rPr>
          <w:rFonts w:ascii="Tahoma" w:hAnsi="Tahoma" w:cs="Tahoma"/>
          <w:b/>
          <w:bCs/>
          <w:color w:val="FF0000"/>
          <w:szCs w:val="18"/>
        </w:rPr>
        <w:t>STATUS</w:t>
      </w:r>
      <w:r w:rsidR="00B25F09">
        <w:rPr>
          <w:rFonts w:ascii="Tahoma" w:hAnsi="Tahoma" w:cs="Tahoma"/>
          <w:color w:val="FF0000"/>
          <w:szCs w:val="18"/>
        </w:rPr>
        <w:t>?</w:t>
      </w:r>
    </w:p>
    <w:p w14:paraId="70191505" w14:textId="414AF118" w:rsidR="0022340D" w:rsidRPr="00A81DA7" w:rsidRDefault="0022340D" w:rsidP="002D2C40">
      <w:pPr>
        <w:numPr>
          <w:ilvl w:val="4"/>
          <w:numId w:val="11"/>
        </w:numPr>
        <w:spacing w:before="0" w:after="60" w:line="240" w:lineRule="auto"/>
        <w:rPr>
          <w:rFonts w:ascii="Tahoma" w:hAnsi="Tahoma" w:cs="Tahoma"/>
          <w:szCs w:val="18"/>
        </w:rPr>
      </w:pPr>
      <w:r w:rsidRPr="00A81DA7">
        <w:rPr>
          <w:rFonts w:ascii="Tahoma" w:hAnsi="Tahoma" w:cs="Tahoma"/>
          <w:szCs w:val="18"/>
        </w:rPr>
        <w:t>Asked for any idea inputs ASAP (LC is collection POC)</w:t>
      </w:r>
    </w:p>
    <w:p w14:paraId="52C9B160" w14:textId="657C8B38" w:rsidR="00A81DA7" w:rsidRDefault="00A81DA7" w:rsidP="00A81DA7">
      <w:pPr>
        <w:numPr>
          <w:ilvl w:val="4"/>
          <w:numId w:val="11"/>
        </w:numPr>
        <w:spacing w:before="0" w:after="120" w:line="240" w:lineRule="auto"/>
        <w:rPr>
          <w:rFonts w:ascii="Tahoma" w:hAnsi="Tahoma" w:cs="Tahoma"/>
          <w:szCs w:val="18"/>
        </w:rPr>
      </w:pPr>
      <w:bookmarkStart w:id="0" w:name="_Hlk46913699"/>
      <w:r>
        <w:rPr>
          <w:rFonts w:ascii="Tahoma" w:hAnsi="Tahoma" w:cs="Tahoma"/>
          <w:szCs w:val="18"/>
        </w:rPr>
        <w:t>Any updates??</w:t>
      </w:r>
    </w:p>
    <w:bookmarkEnd w:id="0"/>
    <w:p w14:paraId="7ED5B85A" w14:textId="3CAE1614" w:rsidR="00761A4A" w:rsidRPr="00761A4A" w:rsidRDefault="00BB55DA" w:rsidP="00151EDB">
      <w:pPr>
        <w:numPr>
          <w:ilvl w:val="0"/>
          <w:numId w:val="11"/>
        </w:numPr>
        <w:spacing w:before="0" w:after="120" w:line="240" w:lineRule="auto"/>
        <w:rPr>
          <w:rFonts w:ascii="Tahoma" w:hAnsi="Tahoma" w:cs="Tahoma"/>
          <w:szCs w:val="18"/>
        </w:rPr>
      </w:pPr>
      <w:r w:rsidRPr="00BB55DA">
        <w:rPr>
          <w:rFonts w:ascii="Tahoma" w:hAnsi="Tahoma" w:cs="Tahoma"/>
          <w:color w:val="FF0000"/>
          <w:szCs w:val="18"/>
        </w:rPr>
        <w:t>Refresh</w:t>
      </w:r>
      <w:r w:rsidR="00761A4A">
        <w:rPr>
          <w:rFonts w:ascii="Tahoma" w:hAnsi="Tahoma" w:cs="Tahoma"/>
          <w:color w:val="FF0000"/>
          <w:szCs w:val="18"/>
        </w:rPr>
        <w:t xml:space="preserve"> – Open items, below, from original planning</w:t>
      </w:r>
      <w:r w:rsidR="002D2C40">
        <w:rPr>
          <w:rFonts w:ascii="Tahoma" w:hAnsi="Tahoma" w:cs="Tahoma"/>
          <w:color w:val="FF0000"/>
          <w:szCs w:val="18"/>
        </w:rPr>
        <w:t xml:space="preserve"> – </w:t>
      </w:r>
      <w:r w:rsidR="002D2C40" w:rsidRPr="002D2C40">
        <w:rPr>
          <w:rFonts w:ascii="Tahoma" w:hAnsi="Tahoma" w:cs="Tahoma"/>
          <w:b/>
          <w:bCs/>
          <w:color w:val="FF0000"/>
          <w:szCs w:val="18"/>
        </w:rPr>
        <w:t>STATUS</w:t>
      </w:r>
      <w:r w:rsidR="002D2C40">
        <w:rPr>
          <w:rFonts w:ascii="Tahoma" w:hAnsi="Tahoma" w:cs="Tahoma"/>
          <w:color w:val="FF0000"/>
          <w:szCs w:val="18"/>
        </w:rPr>
        <w:t>?</w:t>
      </w:r>
    </w:p>
    <w:p w14:paraId="2FE21359" w14:textId="17D32B67" w:rsidR="00761A4A" w:rsidRPr="00761A4A" w:rsidRDefault="00761A4A" w:rsidP="00761A4A">
      <w:pPr>
        <w:numPr>
          <w:ilvl w:val="1"/>
          <w:numId w:val="11"/>
        </w:numPr>
        <w:spacing w:before="0" w:after="120" w:line="240" w:lineRule="auto"/>
        <w:rPr>
          <w:rFonts w:ascii="Tahoma" w:hAnsi="Tahoma" w:cs="Tahoma"/>
          <w:szCs w:val="18"/>
        </w:rPr>
      </w:pPr>
      <w:r>
        <w:rPr>
          <w:rFonts w:ascii="Tahoma" w:hAnsi="Tahoma" w:cs="Tahoma"/>
          <w:color w:val="FF0000"/>
          <w:szCs w:val="18"/>
        </w:rPr>
        <w:t>New weekly Zoom to focus on Chase &amp; Capture</w:t>
      </w:r>
    </w:p>
    <w:p w14:paraId="1442668E" w14:textId="1B34B9E1" w:rsidR="00565814" w:rsidRDefault="00565814" w:rsidP="00761A4A">
      <w:pPr>
        <w:numPr>
          <w:ilvl w:val="1"/>
          <w:numId w:val="11"/>
        </w:numPr>
        <w:spacing w:before="0" w:after="120" w:line="240" w:lineRule="auto"/>
        <w:rPr>
          <w:rFonts w:ascii="Tahoma" w:hAnsi="Tahoma" w:cs="Tahoma"/>
          <w:szCs w:val="18"/>
        </w:rPr>
      </w:pPr>
      <w:r>
        <w:rPr>
          <w:rFonts w:ascii="Tahoma" w:hAnsi="Tahoma" w:cs="Tahoma"/>
          <w:szCs w:val="18"/>
        </w:rPr>
        <w:t>AGG re-engage Chase &amp; Capture Activity</w:t>
      </w:r>
    </w:p>
    <w:p w14:paraId="051BF965" w14:textId="65FAC7B9" w:rsidR="00565814" w:rsidRDefault="00565814" w:rsidP="00565814">
      <w:pPr>
        <w:numPr>
          <w:ilvl w:val="1"/>
          <w:numId w:val="11"/>
        </w:numPr>
        <w:spacing w:before="0" w:after="120" w:line="240" w:lineRule="auto"/>
        <w:rPr>
          <w:rFonts w:ascii="Tahoma" w:hAnsi="Tahoma" w:cs="Tahoma"/>
          <w:szCs w:val="18"/>
        </w:rPr>
      </w:pPr>
      <w:r>
        <w:rPr>
          <w:rFonts w:ascii="Tahoma" w:hAnsi="Tahoma" w:cs="Tahoma"/>
          <w:szCs w:val="18"/>
        </w:rPr>
        <w:t>Re-confirm/ scope</w:t>
      </w:r>
      <w:r w:rsidR="00761A4A">
        <w:rPr>
          <w:rFonts w:ascii="Tahoma" w:hAnsi="Tahoma" w:cs="Tahoma"/>
          <w:szCs w:val="18"/>
        </w:rPr>
        <w:t>, t</w:t>
      </w:r>
      <w:r>
        <w:rPr>
          <w:rFonts w:ascii="Tahoma" w:hAnsi="Tahoma" w:cs="Tahoma"/>
          <w:szCs w:val="18"/>
        </w:rPr>
        <w:t>asking - AGG role</w:t>
      </w:r>
    </w:p>
    <w:p w14:paraId="755B48A4" w14:textId="77777777" w:rsidR="00565814" w:rsidRDefault="00565814" w:rsidP="00565814">
      <w:pPr>
        <w:numPr>
          <w:ilvl w:val="1"/>
          <w:numId w:val="11"/>
        </w:numPr>
        <w:spacing w:before="0" w:after="120" w:line="240" w:lineRule="auto"/>
        <w:rPr>
          <w:rFonts w:ascii="Tahoma" w:hAnsi="Tahoma" w:cs="Tahoma"/>
          <w:szCs w:val="18"/>
        </w:rPr>
      </w:pPr>
      <w:r>
        <w:rPr>
          <w:rFonts w:ascii="Tahoma" w:hAnsi="Tahoma" w:cs="Tahoma"/>
          <w:szCs w:val="18"/>
        </w:rPr>
        <w:t>Mktg Admin</w:t>
      </w:r>
    </w:p>
    <w:p w14:paraId="7E561CD5" w14:textId="18ABCB4E" w:rsidR="00D06025" w:rsidRDefault="00285E49" w:rsidP="00565814">
      <w:pPr>
        <w:numPr>
          <w:ilvl w:val="2"/>
          <w:numId w:val="11"/>
        </w:numPr>
        <w:spacing w:before="0" w:after="120" w:line="240" w:lineRule="auto"/>
        <w:rPr>
          <w:rFonts w:ascii="Tahoma" w:hAnsi="Tahoma" w:cs="Tahoma"/>
          <w:szCs w:val="18"/>
        </w:rPr>
      </w:pPr>
      <w:r w:rsidRPr="00F3137A">
        <w:rPr>
          <w:rFonts w:ascii="Tahoma" w:hAnsi="Tahoma" w:cs="Tahoma"/>
          <w:szCs w:val="18"/>
        </w:rPr>
        <w:t xml:space="preserve">Where appropriate, arrange </w:t>
      </w:r>
      <w:bookmarkStart w:id="1" w:name="_Hlk45705886"/>
      <w:r w:rsidRPr="00F3137A">
        <w:rPr>
          <w:rFonts w:ascii="Tahoma" w:hAnsi="Tahoma" w:cs="Tahoma"/>
          <w:szCs w:val="18"/>
        </w:rPr>
        <w:t>Zoom meetings with significant sales prospects</w:t>
      </w:r>
      <w:bookmarkEnd w:id="1"/>
    </w:p>
    <w:p w14:paraId="19A38EAF" w14:textId="777FAB04" w:rsidR="00565814" w:rsidRDefault="00523710" w:rsidP="001C6FC9">
      <w:pPr>
        <w:numPr>
          <w:ilvl w:val="2"/>
          <w:numId w:val="11"/>
        </w:numPr>
        <w:spacing w:before="0" w:after="120" w:line="240" w:lineRule="auto"/>
        <w:rPr>
          <w:rFonts w:ascii="Tahoma" w:hAnsi="Tahoma" w:cs="Tahoma"/>
          <w:szCs w:val="18"/>
        </w:rPr>
      </w:pPr>
      <w:r w:rsidRPr="003A301C">
        <w:rPr>
          <w:rFonts w:ascii="Tahoma" w:hAnsi="Tahoma" w:cs="Tahoma"/>
          <w:szCs w:val="18"/>
        </w:rPr>
        <w:t>As required</w:t>
      </w:r>
      <w:r w:rsidR="00902D91">
        <w:rPr>
          <w:rFonts w:ascii="Tahoma" w:hAnsi="Tahoma" w:cs="Tahoma"/>
          <w:szCs w:val="18"/>
        </w:rPr>
        <w:t xml:space="preserve"> (Actions? Still an objective?)</w:t>
      </w:r>
    </w:p>
    <w:p w14:paraId="77D0B727" w14:textId="2E2BCD16" w:rsidR="00761A4A" w:rsidRPr="00761A4A" w:rsidRDefault="00761A4A" w:rsidP="00761A4A">
      <w:pPr>
        <w:numPr>
          <w:ilvl w:val="2"/>
          <w:numId w:val="11"/>
        </w:numPr>
        <w:spacing w:before="0" w:after="120" w:line="240" w:lineRule="auto"/>
        <w:rPr>
          <w:rFonts w:ascii="Tahoma" w:hAnsi="Tahoma" w:cs="Tahoma"/>
          <w:color w:val="365F91" w:themeColor="accent1" w:themeShade="BF"/>
          <w:szCs w:val="18"/>
        </w:rPr>
      </w:pPr>
      <w:r w:rsidRPr="00EE10D0">
        <w:rPr>
          <w:rFonts w:ascii="Tahoma" w:hAnsi="Tahoma" w:cs="Tahoma"/>
          <w:color w:val="365F91" w:themeColor="accent1" w:themeShade="BF"/>
          <w:szCs w:val="18"/>
        </w:rPr>
        <w:t>To Be Included in AGG Weekly Activity Rpt</w:t>
      </w:r>
    </w:p>
    <w:p w14:paraId="30D39860" w14:textId="7D91D574" w:rsidR="00761A4A" w:rsidRDefault="000C69C6" w:rsidP="00151EDB">
      <w:pPr>
        <w:spacing w:before="240" w:line="240" w:lineRule="auto"/>
        <w:rPr>
          <w:rFonts w:ascii="Tahoma" w:hAnsi="Tahoma" w:cs="Tahoma"/>
          <w:b/>
          <w:bCs/>
          <w:sz w:val="24"/>
        </w:rPr>
      </w:pPr>
      <w:r w:rsidRPr="00151EDB">
        <w:rPr>
          <w:rFonts w:ascii="Tahoma" w:hAnsi="Tahoma" w:cs="Tahoma"/>
          <w:b/>
          <w:bCs/>
          <w:sz w:val="24"/>
          <w:highlight w:val="lightGray"/>
        </w:rPr>
        <w:t xml:space="preserve">Special Topics </w:t>
      </w:r>
    </w:p>
    <w:p w14:paraId="706A94FD" w14:textId="793747F3" w:rsidR="00761A4A" w:rsidRPr="002D2C40" w:rsidRDefault="00761A4A" w:rsidP="00761A4A">
      <w:pPr>
        <w:numPr>
          <w:ilvl w:val="0"/>
          <w:numId w:val="11"/>
        </w:numPr>
        <w:spacing w:before="0" w:line="240" w:lineRule="auto"/>
        <w:rPr>
          <w:rFonts w:ascii="Tahoma" w:hAnsi="Tahoma" w:cs="Tahoma"/>
          <w:szCs w:val="18"/>
        </w:rPr>
      </w:pPr>
      <w:r w:rsidRPr="002D2C40">
        <w:rPr>
          <w:rFonts w:ascii="Tahoma" w:hAnsi="Tahoma" w:cs="Tahoma"/>
          <w:szCs w:val="18"/>
        </w:rPr>
        <w:t>To Be Included in AGG Weekly Activity Rpt</w:t>
      </w:r>
    </w:p>
    <w:p w14:paraId="2BC8AA47" w14:textId="40FE21FC" w:rsidR="009672F4" w:rsidRPr="009672F4" w:rsidRDefault="009672F4" w:rsidP="009672F4">
      <w:pPr>
        <w:spacing w:before="0" w:after="120" w:line="240" w:lineRule="auto"/>
        <w:rPr>
          <w:rFonts w:ascii="Tahoma" w:hAnsi="Tahoma" w:cs="Tahoma"/>
          <w:b/>
          <w:bCs/>
          <w:szCs w:val="18"/>
        </w:rPr>
      </w:pPr>
      <w:r w:rsidRPr="000C69C6">
        <w:rPr>
          <w:rFonts w:ascii="Tahoma" w:hAnsi="Tahoma" w:cs="Tahoma"/>
          <w:szCs w:val="18"/>
        </w:rPr>
        <w:t xml:space="preserve">Reason for the </w:t>
      </w:r>
      <w:r>
        <w:rPr>
          <w:rFonts w:ascii="Tahoma" w:hAnsi="Tahoma" w:cs="Tahoma"/>
          <w:szCs w:val="18"/>
        </w:rPr>
        <w:t xml:space="preserve">added </w:t>
      </w:r>
      <w:r w:rsidRPr="000C69C6">
        <w:rPr>
          <w:rFonts w:ascii="Tahoma" w:hAnsi="Tahoma" w:cs="Tahoma"/>
          <w:szCs w:val="18"/>
        </w:rPr>
        <w:t>topic</w:t>
      </w:r>
      <w:r>
        <w:rPr>
          <w:rFonts w:ascii="Tahoma" w:hAnsi="Tahoma" w:cs="Tahoma"/>
          <w:szCs w:val="18"/>
        </w:rPr>
        <w:t>(s)</w:t>
      </w:r>
      <w:r w:rsidRPr="000C69C6">
        <w:rPr>
          <w:rFonts w:ascii="Tahoma" w:hAnsi="Tahoma" w:cs="Tahoma"/>
          <w:szCs w:val="18"/>
        </w:rPr>
        <w:t xml:space="preserve"> and any special info to share with group; new developments, etc.</w:t>
      </w:r>
    </w:p>
    <w:p w14:paraId="4E0D02C2" w14:textId="30F630FC" w:rsidR="005E54CB" w:rsidRPr="00C431B5" w:rsidRDefault="005E54CB" w:rsidP="009672F4">
      <w:pPr>
        <w:numPr>
          <w:ilvl w:val="0"/>
          <w:numId w:val="12"/>
        </w:numPr>
        <w:spacing w:before="0" w:after="120" w:line="240" w:lineRule="auto"/>
        <w:rPr>
          <w:rFonts w:ascii="Tahoma" w:hAnsi="Tahoma" w:cs="Tahoma"/>
          <w:b/>
          <w:bCs/>
          <w:color w:val="365F91" w:themeColor="accent1" w:themeShade="BF"/>
          <w:szCs w:val="18"/>
        </w:rPr>
      </w:pPr>
      <w:r w:rsidRPr="00C431B5">
        <w:rPr>
          <w:rFonts w:ascii="Tahoma" w:hAnsi="Tahoma" w:cs="Tahoma"/>
          <w:b/>
          <w:bCs/>
          <w:color w:val="365F91" w:themeColor="accent1" w:themeShade="BF"/>
          <w:szCs w:val="18"/>
        </w:rPr>
        <w:t>ODA WIP Update</w:t>
      </w:r>
      <w:r w:rsidR="00A26B42">
        <w:rPr>
          <w:rFonts w:ascii="Tahoma" w:hAnsi="Tahoma" w:cs="Tahoma"/>
          <w:b/>
          <w:bCs/>
          <w:color w:val="365F91" w:themeColor="accent1" w:themeShade="BF"/>
          <w:szCs w:val="18"/>
        </w:rPr>
        <w:t xml:space="preserve"> </w:t>
      </w:r>
      <w:r w:rsidR="00A8770E">
        <w:rPr>
          <w:rFonts w:ascii="Tahoma" w:hAnsi="Tahoma" w:cs="Tahoma"/>
          <w:b/>
          <w:bCs/>
          <w:color w:val="365F91" w:themeColor="accent1" w:themeShade="BF"/>
          <w:szCs w:val="18"/>
        </w:rPr>
        <w:t>–</w:t>
      </w:r>
      <w:r w:rsidR="00A26B42">
        <w:rPr>
          <w:rFonts w:ascii="Tahoma" w:hAnsi="Tahoma" w:cs="Tahoma"/>
          <w:b/>
          <w:bCs/>
          <w:color w:val="365F91" w:themeColor="accent1" w:themeShade="BF"/>
          <w:szCs w:val="18"/>
        </w:rPr>
        <w:t xml:space="preserve"> </w:t>
      </w:r>
      <w:r w:rsidR="00A8770E">
        <w:rPr>
          <w:rFonts w:ascii="Tahoma" w:hAnsi="Tahoma" w:cs="Tahoma"/>
          <w:b/>
          <w:bCs/>
          <w:color w:val="365F91" w:themeColor="accent1" w:themeShade="BF"/>
          <w:szCs w:val="18"/>
        </w:rPr>
        <w:t>DR Update</w:t>
      </w:r>
    </w:p>
    <w:p w14:paraId="504FA4E9" w14:textId="5D7D393A" w:rsidR="00902D91" w:rsidRPr="00902D91" w:rsidRDefault="005E54CB" w:rsidP="00902D91">
      <w:pPr>
        <w:numPr>
          <w:ilvl w:val="1"/>
          <w:numId w:val="12"/>
        </w:numPr>
        <w:spacing w:before="0" w:after="120" w:line="240" w:lineRule="auto"/>
        <w:rPr>
          <w:rFonts w:ascii="Tahoma" w:hAnsi="Tahoma" w:cs="Tahoma"/>
          <w:color w:val="365F91" w:themeColor="accent1" w:themeShade="BF"/>
          <w:szCs w:val="18"/>
        </w:rPr>
      </w:pPr>
      <w:r>
        <w:rPr>
          <w:rFonts w:ascii="Tahoma" w:hAnsi="Tahoma" w:cs="Tahoma"/>
          <w:color w:val="365F91" w:themeColor="accent1" w:themeShade="BF"/>
          <w:szCs w:val="18"/>
        </w:rPr>
        <w:t>Review of Peregrine FAA responses planned for next week</w:t>
      </w:r>
    </w:p>
    <w:p w14:paraId="69DB2DFF" w14:textId="77777777" w:rsidR="005302E9" w:rsidRPr="00C431B5" w:rsidRDefault="005302E9" w:rsidP="009672F4">
      <w:pPr>
        <w:numPr>
          <w:ilvl w:val="0"/>
          <w:numId w:val="12"/>
        </w:numPr>
        <w:spacing w:before="0" w:after="120" w:line="240" w:lineRule="auto"/>
        <w:rPr>
          <w:rFonts w:ascii="Tahoma" w:hAnsi="Tahoma" w:cs="Tahoma"/>
          <w:b/>
          <w:bCs/>
          <w:color w:val="365F91" w:themeColor="accent1" w:themeShade="BF"/>
          <w:szCs w:val="18"/>
        </w:rPr>
      </w:pPr>
      <w:r w:rsidRPr="00C431B5">
        <w:rPr>
          <w:rFonts w:ascii="Tahoma" w:hAnsi="Tahoma" w:cs="Tahoma"/>
          <w:b/>
          <w:bCs/>
          <w:color w:val="365F91" w:themeColor="accent1" w:themeShade="BF"/>
          <w:szCs w:val="18"/>
        </w:rPr>
        <w:t>ACA (Aviation Clean Air)</w:t>
      </w:r>
    </w:p>
    <w:p w14:paraId="11FF17A0" w14:textId="12D0D84D" w:rsidR="005302E9" w:rsidRPr="00F8083E" w:rsidRDefault="002D2C40" w:rsidP="00902D91">
      <w:pPr>
        <w:numPr>
          <w:ilvl w:val="1"/>
          <w:numId w:val="12"/>
        </w:numPr>
        <w:spacing w:before="0" w:after="120" w:line="240" w:lineRule="auto"/>
        <w:rPr>
          <w:rFonts w:ascii="Tahoma" w:hAnsi="Tahoma" w:cs="Tahoma"/>
          <w:szCs w:val="18"/>
        </w:rPr>
      </w:pPr>
      <w:r>
        <w:rPr>
          <w:rFonts w:ascii="Tahoma" w:hAnsi="Tahoma" w:cs="Tahoma"/>
          <w:szCs w:val="18"/>
        </w:rPr>
        <w:t xml:space="preserve">CDC Feedback - </w:t>
      </w:r>
      <w:r w:rsidR="00902D91">
        <w:rPr>
          <w:rFonts w:ascii="Tahoma" w:hAnsi="Tahoma" w:cs="Tahoma"/>
          <w:szCs w:val="18"/>
        </w:rPr>
        <w:t xml:space="preserve">RTCA SC241/ EUROCAE WG-121 </w:t>
      </w:r>
      <w:r w:rsidR="00902D91" w:rsidRPr="00902D91">
        <w:rPr>
          <w:rFonts w:ascii="Tahoma" w:hAnsi="Tahoma" w:cs="Tahoma"/>
          <w:color w:val="FF0000"/>
          <w:szCs w:val="18"/>
        </w:rPr>
        <w:t xml:space="preserve">Update </w:t>
      </w:r>
      <w:r w:rsidR="00A8770E">
        <w:rPr>
          <w:rFonts w:ascii="Tahoma" w:hAnsi="Tahoma" w:cs="Tahoma"/>
          <w:color w:val="FF0000"/>
          <w:szCs w:val="18"/>
        </w:rPr>
        <w:t>–</w:t>
      </w:r>
      <w:r w:rsidR="00902D91" w:rsidRPr="00902D91">
        <w:rPr>
          <w:rFonts w:ascii="Tahoma" w:hAnsi="Tahoma" w:cs="Tahoma"/>
          <w:color w:val="FF0000"/>
          <w:szCs w:val="18"/>
        </w:rPr>
        <w:t xml:space="preserve"> HA</w:t>
      </w:r>
    </w:p>
    <w:p w14:paraId="27110AD3" w14:textId="74457B58" w:rsidR="000D732C" w:rsidRPr="005302E9" w:rsidRDefault="00902D91" w:rsidP="00F474A3">
      <w:pPr>
        <w:numPr>
          <w:ilvl w:val="1"/>
          <w:numId w:val="12"/>
        </w:numPr>
        <w:spacing w:before="0" w:after="120" w:line="240" w:lineRule="auto"/>
        <w:rPr>
          <w:rFonts w:ascii="Tahoma" w:hAnsi="Tahoma" w:cs="Tahoma"/>
          <w:szCs w:val="18"/>
        </w:rPr>
      </w:pPr>
      <w:r>
        <w:rPr>
          <w:rFonts w:ascii="Tahoma" w:hAnsi="Tahoma" w:cs="Tahoma"/>
          <w:szCs w:val="18"/>
        </w:rPr>
        <w:t xml:space="preserve">ACA Situation </w:t>
      </w:r>
      <w:r w:rsidRPr="004B52BE">
        <w:rPr>
          <w:rFonts w:ascii="Tahoma" w:hAnsi="Tahoma" w:cs="Tahoma"/>
          <w:color w:val="FF0000"/>
          <w:szCs w:val="18"/>
        </w:rPr>
        <w:t>Update - W</w:t>
      </w:r>
      <w:r w:rsidR="00A8770E">
        <w:rPr>
          <w:rFonts w:ascii="Tahoma" w:hAnsi="Tahoma" w:cs="Tahoma"/>
          <w:color w:val="FF0000"/>
          <w:szCs w:val="18"/>
        </w:rPr>
        <w:t>L</w:t>
      </w:r>
    </w:p>
    <w:p w14:paraId="471E693E" w14:textId="77777777" w:rsidR="00761A4A" w:rsidRDefault="00761A4A">
      <w:pPr>
        <w:spacing w:before="0"/>
        <w:rPr>
          <w:rFonts w:ascii="Tahoma" w:hAnsi="Tahoma" w:cs="Tahoma"/>
          <w:b/>
          <w:bCs/>
          <w:color w:val="365F91" w:themeColor="accent1" w:themeShade="BF"/>
          <w:szCs w:val="18"/>
        </w:rPr>
      </w:pPr>
      <w:r>
        <w:rPr>
          <w:rFonts w:ascii="Tahoma" w:hAnsi="Tahoma" w:cs="Tahoma"/>
          <w:b/>
          <w:bCs/>
          <w:color w:val="365F91" w:themeColor="accent1" w:themeShade="BF"/>
          <w:szCs w:val="18"/>
        </w:rPr>
        <w:br w:type="page"/>
      </w:r>
    </w:p>
    <w:p w14:paraId="5526CB71" w14:textId="2054FC82" w:rsidR="003A301C" w:rsidRPr="00F474A3" w:rsidRDefault="00F474A3" w:rsidP="00F474A3">
      <w:pPr>
        <w:numPr>
          <w:ilvl w:val="0"/>
          <w:numId w:val="12"/>
        </w:numPr>
        <w:spacing w:before="0" w:after="120" w:line="240" w:lineRule="auto"/>
        <w:rPr>
          <w:rFonts w:ascii="Tahoma" w:hAnsi="Tahoma" w:cs="Tahoma"/>
          <w:b/>
          <w:bCs/>
          <w:color w:val="365F91" w:themeColor="accent1" w:themeShade="BF"/>
          <w:szCs w:val="18"/>
        </w:rPr>
      </w:pPr>
      <w:r w:rsidRPr="00F474A3">
        <w:rPr>
          <w:rFonts w:ascii="Tahoma" w:hAnsi="Tahoma" w:cs="Tahoma"/>
          <w:b/>
          <w:bCs/>
          <w:color w:val="365F91" w:themeColor="accent1" w:themeShade="BF"/>
          <w:szCs w:val="18"/>
        </w:rPr>
        <w:lastRenderedPageBreak/>
        <w:t xml:space="preserve">Chase &amp; Capture Update - </w:t>
      </w:r>
      <w:r w:rsidR="003A301C" w:rsidRPr="00F474A3">
        <w:rPr>
          <w:rFonts w:ascii="Tahoma" w:hAnsi="Tahoma" w:cs="Tahoma"/>
          <w:b/>
          <w:bCs/>
          <w:color w:val="365F91" w:themeColor="accent1" w:themeShade="BF"/>
          <w:szCs w:val="18"/>
        </w:rPr>
        <w:t>Track events to ID targets</w:t>
      </w:r>
      <w:r w:rsidR="00E115C9" w:rsidRPr="00F474A3">
        <w:rPr>
          <w:rFonts w:ascii="Tahoma" w:hAnsi="Tahoma" w:cs="Tahoma"/>
          <w:b/>
          <w:bCs/>
          <w:color w:val="365F91" w:themeColor="accent1" w:themeShade="BF"/>
          <w:szCs w:val="18"/>
        </w:rPr>
        <w:t xml:space="preserve">/ </w:t>
      </w:r>
      <w:r w:rsidR="00E115C9" w:rsidRPr="00F474A3">
        <w:rPr>
          <w:rFonts w:ascii="Tahoma" w:hAnsi="Tahoma" w:cs="Tahoma"/>
          <w:b/>
          <w:bCs/>
          <w:color w:val="FF0000"/>
          <w:szCs w:val="18"/>
        </w:rPr>
        <w:t>Update</w:t>
      </w:r>
      <w:r w:rsidR="002D2C40">
        <w:rPr>
          <w:rFonts w:ascii="Tahoma" w:hAnsi="Tahoma" w:cs="Tahoma"/>
          <w:b/>
          <w:bCs/>
          <w:color w:val="FF0000"/>
          <w:szCs w:val="18"/>
        </w:rPr>
        <w:t xml:space="preserve"> – STATUS</w:t>
      </w:r>
      <w:r w:rsidR="002D2C40" w:rsidRPr="002D2C40">
        <w:rPr>
          <w:rFonts w:ascii="Tahoma" w:hAnsi="Tahoma" w:cs="Tahoma"/>
          <w:color w:val="FF0000"/>
          <w:szCs w:val="18"/>
        </w:rPr>
        <w:t>?</w:t>
      </w:r>
    </w:p>
    <w:p w14:paraId="35A6AA2B" w14:textId="38E6B8AD" w:rsidR="00F474A3" w:rsidRPr="00F474A3" w:rsidRDefault="00F474A3" w:rsidP="00F474A3">
      <w:pPr>
        <w:numPr>
          <w:ilvl w:val="1"/>
          <w:numId w:val="12"/>
        </w:numPr>
        <w:spacing w:before="0" w:after="120" w:line="240" w:lineRule="auto"/>
        <w:rPr>
          <w:rFonts w:ascii="Tahoma" w:hAnsi="Tahoma" w:cs="Tahoma"/>
          <w:szCs w:val="18"/>
        </w:rPr>
      </w:pPr>
      <w:r w:rsidRPr="00F474A3">
        <w:rPr>
          <w:rFonts w:ascii="Tahoma" w:hAnsi="Tahoma" w:cs="Tahoma"/>
          <w:szCs w:val="18"/>
        </w:rPr>
        <w:t>Peregrine activity update</w:t>
      </w:r>
    </w:p>
    <w:p w14:paraId="0647A7E8" w14:textId="00AF4CFA" w:rsidR="00F474A3" w:rsidRPr="00F474A3" w:rsidRDefault="00F474A3" w:rsidP="00F474A3">
      <w:pPr>
        <w:numPr>
          <w:ilvl w:val="1"/>
          <w:numId w:val="12"/>
        </w:numPr>
        <w:spacing w:before="0" w:after="120" w:line="240" w:lineRule="auto"/>
        <w:rPr>
          <w:rFonts w:ascii="Tahoma" w:hAnsi="Tahoma" w:cs="Tahoma"/>
          <w:szCs w:val="18"/>
        </w:rPr>
      </w:pPr>
      <w:r w:rsidRPr="00F474A3">
        <w:rPr>
          <w:rFonts w:ascii="Tahoma" w:hAnsi="Tahoma" w:cs="Tahoma"/>
          <w:szCs w:val="18"/>
        </w:rPr>
        <w:t>AGG activity update</w:t>
      </w:r>
    </w:p>
    <w:p w14:paraId="6028C552" w14:textId="355DCFAA" w:rsidR="00F474A3" w:rsidRPr="00F474A3" w:rsidRDefault="00F474A3" w:rsidP="00F474A3">
      <w:pPr>
        <w:numPr>
          <w:ilvl w:val="1"/>
          <w:numId w:val="12"/>
        </w:numPr>
        <w:spacing w:before="0" w:after="120" w:line="240" w:lineRule="auto"/>
        <w:rPr>
          <w:rFonts w:ascii="Tahoma" w:hAnsi="Tahoma" w:cs="Tahoma"/>
          <w:szCs w:val="18"/>
        </w:rPr>
      </w:pPr>
      <w:r w:rsidRPr="00F474A3">
        <w:rPr>
          <w:rFonts w:ascii="Tahoma" w:hAnsi="Tahoma" w:cs="Tahoma"/>
          <w:szCs w:val="18"/>
        </w:rPr>
        <w:t>Chase &amp; Capture Plan, Action</w:t>
      </w:r>
    </w:p>
    <w:p w14:paraId="14106E07" w14:textId="1BF4BE83" w:rsidR="00BB55DA" w:rsidRDefault="00BB55DA" w:rsidP="00F474A3">
      <w:pPr>
        <w:pStyle w:val="ListParagraph"/>
        <w:numPr>
          <w:ilvl w:val="1"/>
          <w:numId w:val="12"/>
        </w:numPr>
        <w:spacing w:before="0" w:after="120"/>
        <w:contextualSpacing w:val="0"/>
        <w:rPr>
          <w:rFonts w:ascii="Tahoma" w:hAnsi="Tahoma" w:cs="Tahoma"/>
          <w:szCs w:val="18"/>
        </w:rPr>
      </w:pPr>
      <w:r>
        <w:rPr>
          <w:rFonts w:ascii="Tahoma" w:hAnsi="Tahoma" w:cs="Tahoma"/>
          <w:szCs w:val="18"/>
        </w:rPr>
        <w:t>STC Status</w:t>
      </w:r>
      <w:r w:rsidR="00F474A3">
        <w:rPr>
          <w:rFonts w:ascii="Tahoma" w:hAnsi="Tahoma" w:cs="Tahoma"/>
          <w:szCs w:val="18"/>
        </w:rPr>
        <w:t xml:space="preserve">, Availability &amp; Structure (Prime, sub, who controls?) - </w:t>
      </w:r>
      <w:r w:rsidR="00F474A3" w:rsidRPr="00F474A3">
        <w:rPr>
          <w:rFonts w:ascii="Tahoma" w:hAnsi="Tahoma" w:cs="Tahoma"/>
          <w:szCs w:val="18"/>
        </w:rPr>
        <w:t>Update</w:t>
      </w:r>
    </w:p>
    <w:p w14:paraId="0EDAC0EE" w14:textId="136495EA" w:rsidR="00F474A3" w:rsidRPr="00F474A3" w:rsidRDefault="00F474A3" w:rsidP="00F474A3">
      <w:pPr>
        <w:pStyle w:val="ListParagraph"/>
        <w:numPr>
          <w:ilvl w:val="1"/>
          <w:numId w:val="12"/>
        </w:numPr>
        <w:spacing w:before="0" w:after="120"/>
        <w:contextualSpacing w:val="0"/>
        <w:rPr>
          <w:rFonts w:ascii="Tahoma" w:hAnsi="Tahoma" w:cs="Tahoma"/>
          <w:color w:val="FF0000"/>
          <w:szCs w:val="18"/>
        </w:rPr>
      </w:pPr>
      <w:r>
        <w:rPr>
          <w:rFonts w:ascii="Tahoma" w:hAnsi="Tahoma" w:cs="Tahoma"/>
          <w:color w:val="FF0000"/>
          <w:szCs w:val="18"/>
        </w:rPr>
        <w:t>Chase &amp; Capture – Previous Activity</w:t>
      </w:r>
      <w:r w:rsidRPr="00F474A3">
        <w:rPr>
          <w:rFonts w:ascii="Tahoma" w:hAnsi="Tahoma" w:cs="Tahoma"/>
          <w:color w:val="FF0000"/>
          <w:szCs w:val="18"/>
        </w:rPr>
        <w:t xml:space="preserve"> …</w:t>
      </w:r>
      <w:r>
        <w:rPr>
          <w:rFonts w:ascii="Tahoma" w:hAnsi="Tahoma" w:cs="Tahoma"/>
          <w:color w:val="FF0000"/>
          <w:szCs w:val="18"/>
        </w:rPr>
        <w:t xml:space="preserve"> Chasing, Won, Closed, Actions??</w:t>
      </w:r>
    </w:p>
    <w:p w14:paraId="2567C0E6" w14:textId="38ED9E32" w:rsidR="00BB55DA" w:rsidRPr="00A8770E" w:rsidRDefault="00BB55DA" w:rsidP="00F474A3">
      <w:pPr>
        <w:pStyle w:val="ListParagraph"/>
        <w:numPr>
          <w:ilvl w:val="1"/>
          <w:numId w:val="12"/>
        </w:numPr>
        <w:spacing w:before="0" w:after="120"/>
        <w:contextualSpacing w:val="0"/>
        <w:rPr>
          <w:rFonts w:ascii="Tahoma" w:hAnsi="Tahoma" w:cs="Tahoma"/>
          <w:szCs w:val="18"/>
        </w:rPr>
      </w:pPr>
      <w:r w:rsidRPr="00A8770E">
        <w:rPr>
          <w:rFonts w:ascii="Tahoma" w:hAnsi="Tahoma" w:cs="Tahoma"/>
          <w:szCs w:val="18"/>
        </w:rPr>
        <w:t>Learjet med evac operation potential customer</w:t>
      </w:r>
      <w:r>
        <w:rPr>
          <w:rFonts w:ascii="Tahoma" w:hAnsi="Tahoma" w:cs="Tahoma"/>
          <w:szCs w:val="18"/>
        </w:rPr>
        <w:t xml:space="preserve"> – WL update</w:t>
      </w:r>
    </w:p>
    <w:p w14:paraId="18600F73" w14:textId="77777777" w:rsidR="00BB55DA" w:rsidRPr="000D732C" w:rsidRDefault="00BB55DA" w:rsidP="00BB55DA">
      <w:pPr>
        <w:numPr>
          <w:ilvl w:val="2"/>
          <w:numId w:val="12"/>
        </w:numPr>
        <w:spacing w:before="0" w:after="120" w:line="240" w:lineRule="auto"/>
        <w:rPr>
          <w:rFonts w:ascii="Tahoma" w:hAnsi="Tahoma" w:cs="Tahoma"/>
          <w:szCs w:val="18"/>
        </w:rPr>
      </w:pPr>
      <w:r w:rsidRPr="000D732C">
        <w:rPr>
          <w:rFonts w:ascii="Tahoma" w:hAnsi="Tahoma" w:cs="Tahoma"/>
          <w:szCs w:val="18"/>
        </w:rPr>
        <w:t>Medevac use may provide “proof statement”/ support sales efforts</w:t>
      </w:r>
    </w:p>
    <w:p w14:paraId="383D64BA" w14:textId="77777777" w:rsidR="00BB55DA" w:rsidRPr="000D732C" w:rsidRDefault="00BB55DA" w:rsidP="00BB55DA">
      <w:pPr>
        <w:numPr>
          <w:ilvl w:val="3"/>
          <w:numId w:val="12"/>
        </w:numPr>
        <w:spacing w:before="0" w:after="120" w:line="240" w:lineRule="auto"/>
        <w:rPr>
          <w:rFonts w:ascii="Tahoma" w:hAnsi="Tahoma" w:cs="Tahoma"/>
          <w:szCs w:val="18"/>
        </w:rPr>
      </w:pPr>
      <w:r>
        <w:rPr>
          <w:rFonts w:ascii="Tahoma" w:hAnsi="Tahoma" w:cs="Tahoma"/>
          <w:szCs w:val="18"/>
        </w:rPr>
        <w:t>O</w:t>
      </w:r>
      <w:r w:rsidRPr="000D732C">
        <w:rPr>
          <w:rFonts w:ascii="Tahoma" w:hAnsi="Tahoma" w:cs="Tahoma"/>
          <w:szCs w:val="18"/>
        </w:rPr>
        <w:t>perator is willing to provide aircraft, flight expenses(?) for testing ACA</w:t>
      </w:r>
    </w:p>
    <w:p w14:paraId="264E0505" w14:textId="77777777" w:rsidR="00BB55DA" w:rsidRDefault="00BB55DA" w:rsidP="00BB55DA">
      <w:pPr>
        <w:numPr>
          <w:ilvl w:val="4"/>
          <w:numId w:val="12"/>
        </w:numPr>
        <w:spacing w:before="0" w:after="120" w:line="240" w:lineRule="auto"/>
        <w:rPr>
          <w:rFonts w:ascii="Tahoma" w:hAnsi="Tahoma" w:cs="Tahoma"/>
          <w:color w:val="365F91" w:themeColor="accent1" w:themeShade="BF"/>
          <w:szCs w:val="18"/>
        </w:rPr>
      </w:pPr>
      <w:r>
        <w:rPr>
          <w:rFonts w:ascii="Tahoma" w:hAnsi="Tahoma" w:cs="Tahoma"/>
          <w:color w:val="365F91" w:themeColor="accent1" w:themeShade="BF"/>
          <w:szCs w:val="18"/>
        </w:rPr>
        <w:t>ACA feedback re process &amp; expense coverage WIP</w:t>
      </w:r>
    </w:p>
    <w:p w14:paraId="39ED5353" w14:textId="009F05C6" w:rsidR="00F474A3" w:rsidRPr="002D2C40" w:rsidRDefault="00BB55DA" w:rsidP="002D2C40">
      <w:pPr>
        <w:numPr>
          <w:ilvl w:val="5"/>
          <w:numId w:val="12"/>
        </w:numPr>
        <w:spacing w:before="0" w:after="120" w:line="240" w:lineRule="auto"/>
        <w:rPr>
          <w:rFonts w:ascii="Tahoma" w:hAnsi="Tahoma" w:cs="Tahoma"/>
          <w:b/>
          <w:bCs/>
          <w:color w:val="365F91" w:themeColor="accent1" w:themeShade="BF"/>
          <w:szCs w:val="18"/>
        </w:rPr>
      </w:pPr>
      <w:r w:rsidRPr="000D732C">
        <w:rPr>
          <w:rFonts w:ascii="Tahoma" w:hAnsi="Tahoma" w:cs="Tahoma"/>
          <w:b/>
          <w:bCs/>
          <w:color w:val="365F91" w:themeColor="accent1" w:themeShade="BF"/>
          <w:szCs w:val="18"/>
        </w:rPr>
        <w:t xml:space="preserve">Update 09 </w:t>
      </w:r>
      <w:r>
        <w:rPr>
          <w:rFonts w:ascii="Tahoma" w:hAnsi="Tahoma" w:cs="Tahoma"/>
          <w:b/>
          <w:bCs/>
          <w:color w:val="365F91" w:themeColor="accent1" w:themeShade="BF"/>
          <w:szCs w:val="18"/>
        </w:rPr>
        <w:t>DEC</w:t>
      </w:r>
      <w:r w:rsidRPr="000D732C">
        <w:rPr>
          <w:rFonts w:ascii="Tahoma" w:hAnsi="Tahoma" w:cs="Tahoma"/>
          <w:b/>
          <w:bCs/>
          <w:color w:val="365F91" w:themeColor="accent1" w:themeShade="BF"/>
          <w:szCs w:val="18"/>
        </w:rPr>
        <w:t xml:space="preserve"> Zoom/ W</w:t>
      </w:r>
      <w:r>
        <w:rPr>
          <w:rFonts w:ascii="Tahoma" w:hAnsi="Tahoma" w:cs="Tahoma"/>
          <w:b/>
          <w:bCs/>
          <w:color w:val="365F91" w:themeColor="accent1" w:themeShade="BF"/>
          <w:szCs w:val="18"/>
        </w:rPr>
        <w:t>es</w:t>
      </w:r>
      <w:r w:rsidR="002D2C40">
        <w:rPr>
          <w:rFonts w:ascii="Tahoma" w:hAnsi="Tahoma" w:cs="Tahoma"/>
          <w:b/>
          <w:bCs/>
          <w:color w:val="365F91" w:themeColor="accent1" w:themeShade="BF"/>
          <w:szCs w:val="18"/>
        </w:rPr>
        <w:t xml:space="preserve"> – </w:t>
      </w:r>
      <w:r w:rsidR="002D2C40" w:rsidRPr="002D2C40">
        <w:rPr>
          <w:rFonts w:ascii="Tahoma" w:hAnsi="Tahoma" w:cs="Tahoma"/>
          <w:b/>
          <w:bCs/>
          <w:color w:val="FF0000"/>
          <w:szCs w:val="18"/>
        </w:rPr>
        <w:t>STATUS</w:t>
      </w:r>
      <w:r w:rsidR="002D2C40">
        <w:rPr>
          <w:rFonts w:ascii="Tahoma" w:hAnsi="Tahoma" w:cs="Tahoma"/>
          <w:b/>
          <w:bCs/>
          <w:color w:val="365F91" w:themeColor="accent1" w:themeShade="BF"/>
          <w:szCs w:val="18"/>
        </w:rPr>
        <w:t>?</w:t>
      </w:r>
    </w:p>
    <w:p w14:paraId="2AE83AEC" w14:textId="3A50184F" w:rsidR="005302E9" w:rsidRDefault="005302E9" w:rsidP="009672F4">
      <w:pPr>
        <w:numPr>
          <w:ilvl w:val="1"/>
          <w:numId w:val="12"/>
        </w:numPr>
        <w:spacing w:before="0" w:after="120" w:line="240" w:lineRule="auto"/>
        <w:rPr>
          <w:rFonts w:ascii="Tahoma" w:hAnsi="Tahoma" w:cs="Tahoma"/>
          <w:szCs w:val="18"/>
        </w:rPr>
      </w:pPr>
      <w:r>
        <w:rPr>
          <w:rFonts w:ascii="Tahoma" w:hAnsi="Tahoma" w:cs="Tahoma"/>
          <w:szCs w:val="18"/>
        </w:rPr>
        <w:t>TEXTRON</w:t>
      </w:r>
      <w:r w:rsidR="00A8770E">
        <w:rPr>
          <w:rFonts w:ascii="Tahoma" w:hAnsi="Tahoma" w:cs="Tahoma"/>
          <w:szCs w:val="18"/>
        </w:rPr>
        <w:t xml:space="preserve"> – </w:t>
      </w:r>
      <w:r w:rsidR="00A8770E" w:rsidRPr="002D2C40">
        <w:rPr>
          <w:rFonts w:ascii="Tahoma" w:hAnsi="Tahoma" w:cs="Tahoma"/>
          <w:color w:val="FF0000"/>
          <w:szCs w:val="18"/>
        </w:rPr>
        <w:t>WL update</w:t>
      </w:r>
    </w:p>
    <w:p w14:paraId="30385518" w14:textId="4BC40261" w:rsidR="005302E9" w:rsidRDefault="005302E9" w:rsidP="009672F4">
      <w:pPr>
        <w:numPr>
          <w:ilvl w:val="2"/>
          <w:numId w:val="12"/>
        </w:numPr>
        <w:spacing w:before="0" w:after="120" w:line="240" w:lineRule="auto"/>
        <w:rPr>
          <w:rFonts w:ascii="Tahoma" w:hAnsi="Tahoma" w:cs="Tahoma"/>
          <w:szCs w:val="18"/>
        </w:rPr>
      </w:pPr>
      <w:r>
        <w:rPr>
          <w:rFonts w:ascii="Tahoma" w:hAnsi="Tahoma" w:cs="Tahoma"/>
          <w:szCs w:val="18"/>
        </w:rPr>
        <w:t>Telecon held 26 August/ Mike Gibbons/ Business Dvpt</w:t>
      </w:r>
    </w:p>
    <w:p w14:paraId="2A293CC3" w14:textId="391888DB" w:rsidR="005302E9" w:rsidRDefault="005302E9" w:rsidP="009672F4">
      <w:pPr>
        <w:numPr>
          <w:ilvl w:val="3"/>
          <w:numId w:val="12"/>
        </w:numPr>
        <w:spacing w:before="0" w:after="120" w:line="240" w:lineRule="auto"/>
        <w:rPr>
          <w:rFonts w:ascii="Tahoma" w:hAnsi="Tahoma" w:cs="Tahoma"/>
          <w:szCs w:val="18"/>
        </w:rPr>
      </w:pPr>
      <w:r>
        <w:rPr>
          <w:rFonts w:ascii="Tahoma" w:hAnsi="Tahoma" w:cs="Tahoma"/>
          <w:szCs w:val="18"/>
        </w:rPr>
        <w:t>Peregrine participants/ Wes, Kevin, Hal</w:t>
      </w:r>
    </w:p>
    <w:p w14:paraId="0B0CD431" w14:textId="77777777" w:rsidR="005302E9" w:rsidRDefault="005302E9" w:rsidP="009672F4">
      <w:pPr>
        <w:numPr>
          <w:ilvl w:val="3"/>
          <w:numId w:val="12"/>
        </w:numPr>
        <w:spacing w:before="0" w:after="120" w:line="240" w:lineRule="auto"/>
        <w:rPr>
          <w:rFonts w:ascii="Tahoma" w:hAnsi="Tahoma" w:cs="Tahoma"/>
          <w:szCs w:val="18"/>
        </w:rPr>
      </w:pPr>
      <w:r>
        <w:rPr>
          <w:rFonts w:ascii="Tahoma" w:hAnsi="Tahoma" w:cs="Tahoma"/>
          <w:szCs w:val="18"/>
        </w:rPr>
        <w:t>Interest in most of product lines and XL (Jim Lee – beta fit), X, Sovereign seemed to be particular interest</w:t>
      </w:r>
    </w:p>
    <w:p w14:paraId="0D398099" w14:textId="77777777" w:rsidR="00BB55DA" w:rsidRPr="00C431B5" w:rsidRDefault="00BB55DA" w:rsidP="00BB55DA">
      <w:pPr>
        <w:numPr>
          <w:ilvl w:val="0"/>
          <w:numId w:val="12"/>
        </w:numPr>
        <w:spacing w:before="0" w:after="120" w:line="240" w:lineRule="auto"/>
        <w:rPr>
          <w:rFonts w:ascii="Tahoma" w:hAnsi="Tahoma" w:cs="Tahoma"/>
          <w:b/>
          <w:bCs/>
          <w:color w:val="365F91" w:themeColor="accent1" w:themeShade="BF"/>
          <w:szCs w:val="18"/>
        </w:rPr>
      </w:pPr>
      <w:r w:rsidRPr="00C431B5">
        <w:rPr>
          <w:rFonts w:ascii="Tahoma" w:hAnsi="Tahoma" w:cs="Tahoma"/>
          <w:b/>
          <w:bCs/>
          <w:color w:val="365F91" w:themeColor="accent1" w:themeShade="BF"/>
          <w:szCs w:val="18"/>
        </w:rPr>
        <w:t>TCAS 7.1 – Mexico</w:t>
      </w:r>
      <w:r>
        <w:rPr>
          <w:rFonts w:ascii="Tahoma" w:hAnsi="Tahoma" w:cs="Tahoma"/>
          <w:b/>
          <w:bCs/>
          <w:color w:val="365F91" w:themeColor="accent1" w:themeShade="BF"/>
          <w:szCs w:val="18"/>
        </w:rPr>
        <w:t xml:space="preserve"> – LC Updates?</w:t>
      </w:r>
    </w:p>
    <w:p w14:paraId="72072207" w14:textId="77777777" w:rsidR="00BB55DA" w:rsidRPr="003A301C" w:rsidRDefault="00BB55DA" w:rsidP="00BB55DA">
      <w:pPr>
        <w:numPr>
          <w:ilvl w:val="1"/>
          <w:numId w:val="12"/>
        </w:numPr>
        <w:spacing w:before="0" w:after="120" w:line="240" w:lineRule="auto"/>
        <w:rPr>
          <w:rFonts w:ascii="Tahoma" w:hAnsi="Tahoma" w:cs="Tahoma"/>
          <w:szCs w:val="18"/>
        </w:rPr>
      </w:pPr>
      <w:r w:rsidRPr="003A301C">
        <w:rPr>
          <w:rFonts w:ascii="Tahoma" w:hAnsi="Tahoma" w:cs="Tahoma"/>
          <w:szCs w:val="18"/>
        </w:rPr>
        <w:t>01 Jan 2022 Mandate Deadline</w:t>
      </w:r>
    </w:p>
    <w:p w14:paraId="16B16C71" w14:textId="77777777" w:rsidR="00BB55DA" w:rsidRPr="003A301C" w:rsidRDefault="00BB55DA" w:rsidP="00BB55DA">
      <w:pPr>
        <w:numPr>
          <w:ilvl w:val="1"/>
          <w:numId w:val="12"/>
        </w:numPr>
        <w:spacing w:before="0" w:after="120" w:line="240" w:lineRule="auto"/>
        <w:rPr>
          <w:rFonts w:ascii="Tahoma" w:hAnsi="Tahoma" w:cs="Tahoma"/>
          <w:szCs w:val="18"/>
        </w:rPr>
      </w:pPr>
      <w:r w:rsidRPr="003A301C">
        <w:rPr>
          <w:rFonts w:ascii="Tahoma" w:hAnsi="Tahoma" w:cs="Tahoma"/>
          <w:szCs w:val="18"/>
        </w:rPr>
        <w:t>Contacts email blast to key aircraft type owner/ operators</w:t>
      </w:r>
    </w:p>
    <w:p w14:paraId="2F99F54E" w14:textId="77777777" w:rsidR="00BB55DA" w:rsidRDefault="00BB55DA" w:rsidP="00BB55DA">
      <w:pPr>
        <w:numPr>
          <w:ilvl w:val="2"/>
          <w:numId w:val="12"/>
        </w:numPr>
        <w:spacing w:before="0" w:after="120" w:line="240" w:lineRule="auto"/>
        <w:rPr>
          <w:rFonts w:ascii="Tahoma" w:hAnsi="Tahoma" w:cs="Tahoma"/>
          <w:szCs w:val="18"/>
        </w:rPr>
      </w:pPr>
      <w:r w:rsidRPr="003A301C">
        <w:rPr>
          <w:rFonts w:ascii="Tahoma" w:hAnsi="Tahoma" w:cs="Tahoma"/>
          <w:szCs w:val="18"/>
        </w:rPr>
        <w:t>Learjet, Hawker, Citation, EMB</w:t>
      </w:r>
    </w:p>
    <w:p w14:paraId="40648B66" w14:textId="3537CDC2" w:rsidR="00BB55DA" w:rsidRPr="006F43B9" w:rsidRDefault="00BB55DA" w:rsidP="00BB55DA">
      <w:pPr>
        <w:numPr>
          <w:ilvl w:val="2"/>
          <w:numId w:val="12"/>
        </w:numPr>
        <w:spacing w:before="0" w:after="120" w:line="240" w:lineRule="auto"/>
        <w:rPr>
          <w:rFonts w:ascii="Tahoma" w:hAnsi="Tahoma" w:cs="Tahoma"/>
          <w:color w:val="365F91" w:themeColor="accent1" w:themeShade="BF"/>
          <w:szCs w:val="18"/>
        </w:rPr>
      </w:pPr>
      <w:r w:rsidRPr="006F43B9">
        <w:rPr>
          <w:rFonts w:ascii="Tahoma" w:hAnsi="Tahoma" w:cs="Tahoma"/>
          <w:color w:val="365F91" w:themeColor="accent1" w:themeShade="BF"/>
          <w:szCs w:val="18"/>
        </w:rPr>
        <w:t xml:space="preserve">Communicating with Ric Peri </w:t>
      </w:r>
      <w:r w:rsidR="0082379E">
        <w:rPr>
          <w:rFonts w:ascii="Tahoma" w:hAnsi="Tahoma" w:cs="Tahoma"/>
          <w:color w:val="365F91" w:themeColor="accent1" w:themeShade="BF"/>
          <w:szCs w:val="18"/>
        </w:rPr>
        <w:t>–</w:t>
      </w:r>
      <w:r w:rsidR="002D2C40">
        <w:rPr>
          <w:rFonts w:ascii="Tahoma" w:hAnsi="Tahoma" w:cs="Tahoma"/>
          <w:color w:val="365F91" w:themeColor="accent1" w:themeShade="BF"/>
          <w:szCs w:val="18"/>
        </w:rPr>
        <w:t xml:space="preserve"> </w:t>
      </w:r>
      <w:r w:rsidR="0082379E">
        <w:rPr>
          <w:rFonts w:ascii="Tahoma" w:hAnsi="Tahoma" w:cs="Tahoma"/>
          <w:b/>
          <w:bCs/>
          <w:color w:val="FF0000"/>
          <w:szCs w:val="18"/>
        </w:rPr>
        <w:t>LC U</w:t>
      </w:r>
      <w:r w:rsidR="002D2C40" w:rsidRPr="002D2C40">
        <w:rPr>
          <w:rFonts w:ascii="Tahoma" w:hAnsi="Tahoma" w:cs="Tahoma"/>
          <w:b/>
          <w:bCs/>
          <w:color w:val="FF0000"/>
          <w:szCs w:val="18"/>
        </w:rPr>
        <w:t>PDATE</w:t>
      </w:r>
    </w:p>
    <w:p w14:paraId="6C44AEA1" w14:textId="77777777" w:rsidR="00BB55DA" w:rsidRPr="006F43B9" w:rsidRDefault="00BB55DA" w:rsidP="00BB55DA">
      <w:pPr>
        <w:numPr>
          <w:ilvl w:val="3"/>
          <w:numId w:val="12"/>
        </w:numPr>
        <w:spacing w:before="0" w:after="120" w:line="240" w:lineRule="auto"/>
        <w:rPr>
          <w:rFonts w:ascii="Tahoma" w:hAnsi="Tahoma" w:cs="Tahoma"/>
          <w:color w:val="365F91" w:themeColor="accent1" w:themeShade="BF"/>
          <w:szCs w:val="18"/>
        </w:rPr>
      </w:pPr>
      <w:r w:rsidRPr="006F43B9">
        <w:rPr>
          <w:rFonts w:ascii="Tahoma" w:hAnsi="Tahoma" w:cs="Tahoma"/>
          <w:color w:val="365F91" w:themeColor="accent1" w:themeShade="BF"/>
          <w:szCs w:val="18"/>
        </w:rPr>
        <w:t>Appears mandate is less urgent, delayed</w:t>
      </w:r>
    </w:p>
    <w:p w14:paraId="21EC49E1" w14:textId="77777777" w:rsidR="00BB55DA" w:rsidRDefault="00BB55DA" w:rsidP="00BB55DA">
      <w:pPr>
        <w:numPr>
          <w:ilvl w:val="4"/>
          <w:numId w:val="12"/>
        </w:numPr>
        <w:spacing w:before="0" w:after="120" w:line="240" w:lineRule="auto"/>
        <w:rPr>
          <w:rFonts w:ascii="Tahoma" w:hAnsi="Tahoma" w:cs="Tahoma"/>
          <w:color w:val="365F91" w:themeColor="accent1" w:themeShade="BF"/>
          <w:szCs w:val="18"/>
        </w:rPr>
      </w:pPr>
      <w:r>
        <w:rPr>
          <w:rFonts w:ascii="Tahoma" w:hAnsi="Tahoma" w:cs="Tahoma"/>
          <w:color w:val="365F91" w:themeColor="accent1" w:themeShade="BF"/>
          <w:szCs w:val="18"/>
        </w:rPr>
        <w:t>Applies to Mex reg aircraft only</w:t>
      </w:r>
    </w:p>
    <w:p w14:paraId="00DB0C17" w14:textId="77777777" w:rsidR="00BB55DA" w:rsidRDefault="00BB55DA" w:rsidP="00BB55DA">
      <w:pPr>
        <w:numPr>
          <w:ilvl w:val="4"/>
          <w:numId w:val="12"/>
        </w:numPr>
        <w:spacing w:before="0" w:after="120" w:line="240" w:lineRule="auto"/>
        <w:rPr>
          <w:rFonts w:ascii="Tahoma" w:hAnsi="Tahoma" w:cs="Tahoma"/>
          <w:color w:val="365F91" w:themeColor="accent1" w:themeShade="BF"/>
          <w:szCs w:val="18"/>
        </w:rPr>
      </w:pPr>
      <w:r>
        <w:rPr>
          <w:rFonts w:ascii="Tahoma" w:hAnsi="Tahoma" w:cs="Tahoma"/>
          <w:color w:val="365F91" w:themeColor="accent1" w:themeShade="BF"/>
          <w:szCs w:val="18"/>
        </w:rPr>
        <w:t>Will send 7.1 update emails reminders</w:t>
      </w:r>
    </w:p>
    <w:p w14:paraId="04F91DAD" w14:textId="6053CEA9" w:rsidR="00F474A3" w:rsidRPr="00C431B5" w:rsidRDefault="00F474A3" w:rsidP="00F474A3">
      <w:pPr>
        <w:numPr>
          <w:ilvl w:val="0"/>
          <w:numId w:val="12"/>
        </w:numPr>
        <w:spacing w:before="0" w:after="120" w:line="240" w:lineRule="auto"/>
        <w:rPr>
          <w:rFonts w:ascii="Tahoma" w:hAnsi="Tahoma" w:cs="Tahoma"/>
          <w:b/>
          <w:bCs/>
          <w:color w:val="365F91" w:themeColor="accent1" w:themeShade="BF"/>
          <w:szCs w:val="18"/>
        </w:rPr>
      </w:pPr>
      <w:proofErr w:type="gramStart"/>
      <w:r>
        <w:rPr>
          <w:rFonts w:ascii="Tahoma" w:hAnsi="Tahoma" w:cs="Tahoma"/>
          <w:b/>
          <w:bCs/>
          <w:color w:val="365F91" w:themeColor="accent1" w:themeShade="BF"/>
          <w:szCs w:val="18"/>
        </w:rPr>
        <w:t>Other ????</w:t>
      </w:r>
      <w:proofErr w:type="gramEnd"/>
    </w:p>
    <w:p w14:paraId="354E0599" w14:textId="77777777" w:rsidR="00BB55DA" w:rsidRPr="005E54CB" w:rsidRDefault="00BB55DA" w:rsidP="00BB55DA">
      <w:pPr>
        <w:spacing w:before="0" w:after="120" w:line="240" w:lineRule="auto"/>
        <w:rPr>
          <w:rFonts w:ascii="Tahoma" w:hAnsi="Tahoma" w:cs="Tahoma"/>
          <w:color w:val="365F91" w:themeColor="accent1" w:themeShade="BF"/>
          <w:szCs w:val="18"/>
        </w:rPr>
      </w:pPr>
    </w:p>
    <w:sectPr w:rsidR="00BB55DA" w:rsidRPr="005E54CB" w:rsidSect="00A3738E">
      <w:headerReference w:type="default" r:id="rId7"/>
      <w:footerReference w:type="default" r:id="rId8"/>
      <w:headerReference w:type="first" r:id="rId9"/>
      <w:footerReference w:type="firs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3601F22" w14:textId="77777777" w:rsidR="00FE282D" w:rsidRDefault="00FE282D">
      <w:pPr>
        <w:spacing w:after="0" w:line="240" w:lineRule="auto"/>
      </w:pPr>
      <w:r>
        <w:separator/>
      </w:r>
    </w:p>
    <w:p w14:paraId="19971E57" w14:textId="77777777" w:rsidR="00FE282D" w:rsidRDefault="00FE282D"/>
  </w:endnote>
  <w:endnote w:type="continuationSeparator" w:id="0">
    <w:p w14:paraId="527D54B2" w14:textId="77777777" w:rsidR="00FE282D" w:rsidRDefault="00FE282D">
      <w:pPr>
        <w:spacing w:after="0" w:line="240" w:lineRule="auto"/>
      </w:pPr>
      <w:r>
        <w:continuationSeparator/>
      </w:r>
    </w:p>
    <w:p w14:paraId="2D26FFB7" w14:textId="77777777" w:rsidR="00FE282D" w:rsidRDefault="00FE282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2B13684" w14:textId="77777777" w:rsidR="00DF62A1" w:rsidRPr="00FE16E1" w:rsidRDefault="00DF62A1" w:rsidP="00DF62A1">
    <w:pPr>
      <w:pBdr>
        <w:top w:val="single" w:sz="4" w:space="1" w:color="auto"/>
      </w:pBdr>
      <w:spacing w:after="120"/>
      <w:jc w:val="center"/>
      <w:rPr>
        <w:rFonts w:ascii="Tahoma" w:hAnsi="Tahoma" w:cs="Tahoma"/>
        <w:color w:val="000000"/>
        <w:sz w:val="16"/>
        <w:szCs w:val="6"/>
      </w:rPr>
    </w:pPr>
    <w:bookmarkStart w:id="2" w:name="_Hlk535825066"/>
    <w:r w:rsidRPr="00FE16E1">
      <w:rPr>
        <w:rFonts w:ascii="Tahoma" w:hAnsi="Tahoma" w:cs="Tahoma"/>
        <w:color w:val="000000"/>
        <w:sz w:val="16"/>
        <w:szCs w:val="6"/>
      </w:rPr>
      <w:t xml:space="preserve">This document and any data included are the property of </w:t>
    </w:r>
    <w:r w:rsidR="00FE16E1" w:rsidRPr="00FE16E1">
      <w:rPr>
        <w:rFonts w:ascii="Tahoma" w:hAnsi="Tahoma" w:cs="Tahoma"/>
        <w:color w:val="000000"/>
        <w:sz w:val="16"/>
        <w:szCs w:val="6"/>
      </w:rPr>
      <w:t>AviaGlobal Group,</w:t>
    </w:r>
    <w:r w:rsidRPr="00FE16E1">
      <w:rPr>
        <w:rFonts w:ascii="Tahoma" w:hAnsi="Tahoma" w:cs="Tahoma"/>
        <w:color w:val="000000"/>
        <w:sz w:val="16"/>
        <w:szCs w:val="6"/>
      </w:rPr>
      <w:t xml:space="preserve"> LLC. They cannot be reproduced, disclosed or utilized without prior written approval of </w:t>
    </w:r>
    <w:r w:rsidR="00FE16E1" w:rsidRPr="00FE16E1">
      <w:rPr>
        <w:rFonts w:ascii="Tahoma" w:hAnsi="Tahoma" w:cs="Tahoma"/>
        <w:color w:val="000000"/>
        <w:sz w:val="16"/>
        <w:szCs w:val="6"/>
      </w:rPr>
      <w:t xml:space="preserve">AviaGlobal </w:t>
    </w:r>
    <w:r w:rsidRPr="00FE16E1">
      <w:rPr>
        <w:rFonts w:ascii="Tahoma" w:hAnsi="Tahoma" w:cs="Tahoma"/>
        <w:color w:val="000000"/>
        <w:sz w:val="16"/>
        <w:szCs w:val="6"/>
      </w:rPr>
      <w:t>Group</w:t>
    </w:r>
    <w:r w:rsidR="00FE16E1" w:rsidRPr="00FE16E1">
      <w:rPr>
        <w:rFonts w:ascii="Tahoma" w:hAnsi="Tahoma" w:cs="Tahoma"/>
        <w:color w:val="000000"/>
        <w:sz w:val="16"/>
        <w:szCs w:val="6"/>
      </w:rPr>
      <w:t>,</w:t>
    </w:r>
    <w:r w:rsidRPr="00FE16E1">
      <w:rPr>
        <w:rFonts w:ascii="Tahoma" w:hAnsi="Tahoma" w:cs="Tahoma"/>
        <w:color w:val="000000"/>
        <w:sz w:val="16"/>
        <w:szCs w:val="6"/>
      </w:rPr>
      <w:t xml:space="preserve"> LLC.</w:t>
    </w:r>
  </w:p>
  <w:bookmarkEnd w:id="2"/>
  <w:p w14:paraId="33851C6D" w14:textId="18DC27EF" w:rsidR="00DF62A1" w:rsidRPr="00FE16E1" w:rsidRDefault="00044A92" w:rsidP="00044A92">
    <w:pPr>
      <w:tabs>
        <w:tab w:val="center" w:pos="4140"/>
      </w:tabs>
      <w:rPr>
        <w:rFonts w:ascii="Tahoma" w:hAnsi="Tahoma" w:cs="Tahoma"/>
        <w:color w:val="000000"/>
        <w:sz w:val="16"/>
        <w:szCs w:val="6"/>
      </w:rPr>
    </w:pPr>
    <w:r>
      <w:rPr>
        <w:rFonts w:ascii="Tahoma" w:hAnsi="Tahoma" w:cs="Tahoma"/>
        <w:color w:val="000000"/>
        <w:sz w:val="16"/>
        <w:szCs w:val="6"/>
      </w:rPr>
      <w:fldChar w:fldCharType="begin"/>
    </w:r>
    <w:r>
      <w:rPr>
        <w:rFonts w:ascii="Tahoma" w:hAnsi="Tahoma" w:cs="Tahoma"/>
        <w:color w:val="000000"/>
        <w:sz w:val="16"/>
        <w:szCs w:val="6"/>
      </w:rPr>
      <w:instrText xml:space="preserve"> DATE \@ "d MMMM yyyy" </w:instrText>
    </w:r>
    <w:r>
      <w:rPr>
        <w:rFonts w:ascii="Tahoma" w:hAnsi="Tahoma" w:cs="Tahoma"/>
        <w:color w:val="000000"/>
        <w:sz w:val="16"/>
        <w:szCs w:val="6"/>
      </w:rPr>
      <w:fldChar w:fldCharType="separate"/>
    </w:r>
    <w:r w:rsidR="00E47B3A">
      <w:rPr>
        <w:rFonts w:ascii="Tahoma" w:hAnsi="Tahoma" w:cs="Tahoma"/>
        <w:noProof/>
        <w:color w:val="000000"/>
        <w:sz w:val="16"/>
        <w:szCs w:val="6"/>
      </w:rPr>
      <w:t>1 March 2021</w:t>
    </w:r>
    <w:r>
      <w:rPr>
        <w:rFonts w:ascii="Tahoma" w:hAnsi="Tahoma" w:cs="Tahoma"/>
        <w:color w:val="000000"/>
        <w:sz w:val="16"/>
        <w:szCs w:val="6"/>
      </w:rPr>
      <w:fldChar w:fldCharType="end"/>
    </w:r>
    <w:r>
      <w:rPr>
        <w:rFonts w:ascii="Tahoma" w:hAnsi="Tahoma" w:cs="Tahoma"/>
        <w:color w:val="000000"/>
        <w:sz w:val="16"/>
        <w:szCs w:val="6"/>
      </w:rPr>
      <w:tab/>
    </w:r>
    <w:r w:rsidR="00DF62A1" w:rsidRPr="00FE16E1">
      <w:rPr>
        <w:rFonts w:ascii="Tahoma" w:hAnsi="Tahoma" w:cs="Tahoma"/>
        <w:color w:val="000000"/>
        <w:sz w:val="16"/>
        <w:szCs w:val="6"/>
      </w:rPr>
      <w:t xml:space="preserve">Page </w:t>
    </w:r>
    <w:r w:rsidR="00DF62A1" w:rsidRPr="00FE16E1">
      <w:rPr>
        <w:rFonts w:ascii="Tahoma" w:hAnsi="Tahoma" w:cs="Tahoma"/>
        <w:b/>
        <w:bCs/>
        <w:color w:val="000000"/>
        <w:sz w:val="16"/>
        <w:szCs w:val="6"/>
      </w:rPr>
      <w:fldChar w:fldCharType="begin"/>
    </w:r>
    <w:r w:rsidR="00DF62A1" w:rsidRPr="00FE16E1">
      <w:rPr>
        <w:rFonts w:ascii="Tahoma" w:hAnsi="Tahoma" w:cs="Tahoma"/>
        <w:b/>
        <w:bCs/>
        <w:color w:val="000000"/>
        <w:sz w:val="16"/>
        <w:szCs w:val="6"/>
      </w:rPr>
      <w:instrText xml:space="preserve"> PAGE  \* Arabic  \* MERGEFORMAT </w:instrText>
    </w:r>
    <w:r w:rsidR="00DF62A1" w:rsidRPr="00FE16E1">
      <w:rPr>
        <w:rFonts w:ascii="Tahoma" w:hAnsi="Tahoma" w:cs="Tahoma"/>
        <w:b/>
        <w:bCs/>
        <w:color w:val="000000"/>
        <w:sz w:val="16"/>
        <w:szCs w:val="6"/>
      </w:rPr>
      <w:fldChar w:fldCharType="separate"/>
    </w:r>
    <w:r w:rsidR="00DF62A1" w:rsidRPr="00FE16E1">
      <w:rPr>
        <w:rFonts w:ascii="Tahoma" w:hAnsi="Tahoma" w:cs="Tahoma"/>
        <w:b/>
        <w:bCs/>
        <w:color w:val="000000"/>
        <w:sz w:val="16"/>
        <w:szCs w:val="6"/>
      </w:rPr>
      <w:t>1</w:t>
    </w:r>
    <w:r w:rsidR="00DF62A1" w:rsidRPr="00FE16E1">
      <w:rPr>
        <w:rFonts w:ascii="Tahoma" w:hAnsi="Tahoma" w:cs="Tahoma"/>
        <w:b/>
        <w:bCs/>
        <w:color w:val="000000"/>
        <w:sz w:val="16"/>
        <w:szCs w:val="6"/>
      </w:rPr>
      <w:fldChar w:fldCharType="end"/>
    </w:r>
    <w:r w:rsidR="00DF62A1" w:rsidRPr="00FE16E1">
      <w:rPr>
        <w:rFonts w:ascii="Tahoma" w:hAnsi="Tahoma" w:cs="Tahoma"/>
        <w:color w:val="000000"/>
        <w:sz w:val="16"/>
        <w:szCs w:val="6"/>
      </w:rPr>
      <w:t xml:space="preserve"> of </w:t>
    </w:r>
    <w:r w:rsidR="00DF62A1" w:rsidRPr="00FE16E1">
      <w:rPr>
        <w:rFonts w:ascii="Tahoma" w:hAnsi="Tahoma" w:cs="Tahoma"/>
        <w:b/>
        <w:bCs/>
        <w:color w:val="000000"/>
        <w:sz w:val="16"/>
        <w:szCs w:val="6"/>
      </w:rPr>
      <w:fldChar w:fldCharType="begin"/>
    </w:r>
    <w:r w:rsidR="00DF62A1" w:rsidRPr="00FE16E1">
      <w:rPr>
        <w:rFonts w:ascii="Tahoma" w:hAnsi="Tahoma" w:cs="Tahoma"/>
        <w:b/>
        <w:bCs/>
        <w:color w:val="000000"/>
        <w:sz w:val="16"/>
        <w:szCs w:val="6"/>
      </w:rPr>
      <w:instrText xml:space="preserve"> NUMPAGES  \* Arabic  \* MERGEFORMAT </w:instrText>
    </w:r>
    <w:r w:rsidR="00DF62A1" w:rsidRPr="00FE16E1">
      <w:rPr>
        <w:rFonts w:ascii="Tahoma" w:hAnsi="Tahoma" w:cs="Tahoma"/>
        <w:b/>
        <w:bCs/>
        <w:color w:val="000000"/>
        <w:sz w:val="16"/>
        <w:szCs w:val="6"/>
      </w:rPr>
      <w:fldChar w:fldCharType="separate"/>
    </w:r>
    <w:r w:rsidR="00DF62A1" w:rsidRPr="00FE16E1">
      <w:rPr>
        <w:rFonts w:ascii="Tahoma" w:hAnsi="Tahoma" w:cs="Tahoma"/>
        <w:b/>
        <w:bCs/>
        <w:color w:val="000000"/>
        <w:sz w:val="16"/>
        <w:szCs w:val="6"/>
      </w:rPr>
      <w:t>6</w:t>
    </w:r>
    <w:r w:rsidR="00DF62A1" w:rsidRPr="00FE16E1">
      <w:rPr>
        <w:rFonts w:ascii="Tahoma" w:hAnsi="Tahoma" w:cs="Tahoma"/>
        <w:b/>
        <w:bCs/>
        <w:color w:val="000000"/>
        <w:sz w:val="16"/>
        <w:szCs w:val="6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1E2CA1C" w14:textId="77777777" w:rsidR="00230C0B" w:rsidRDefault="00230C0B" w:rsidP="00103D04">
    <w:pPr>
      <w:pBdr>
        <w:top w:val="single" w:sz="4" w:space="1" w:color="auto"/>
      </w:pBdr>
      <w:spacing w:before="0" w:after="120"/>
      <w:jc w:val="center"/>
      <w:rPr>
        <w:rFonts w:cs="Arial"/>
        <w:color w:val="000000"/>
        <w:sz w:val="16"/>
        <w:szCs w:val="6"/>
      </w:rPr>
    </w:pPr>
    <w:bookmarkStart w:id="7" w:name="_Hlk536195228"/>
    <w:bookmarkStart w:id="8" w:name="_Hlk536196098"/>
    <w:bookmarkStart w:id="9" w:name="_Hlk536196099"/>
    <w:r>
      <w:rPr>
        <w:rFonts w:cs="Arial"/>
        <w:color w:val="000000"/>
        <w:sz w:val="16"/>
        <w:szCs w:val="6"/>
      </w:rPr>
      <w:t xml:space="preserve">This document and any data included are the property of </w:t>
    </w:r>
    <w:r w:rsidR="001067AD">
      <w:rPr>
        <w:rFonts w:cs="Arial"/>
        <w:color w:val="000000"/>
        <w:sz w:val="16"/>
        <w:szCs w:val="6"/>
      </w:rPr>
      <w:t>The Grey Group</w:t>
    </w:r>
    <w:r>
      <w:rPr>
        <w:rFonts w:cs="Arial"/>
        <w:color w:val="000000"/>
        <w:sz w:val="16"/>
        <w:szCs w:val="6"/>
      </w:rPr>
      <w:t xml:space="preserve"> LLC. They cannot be reproduced, disclosed or utilized without prior written approval of </w:t>
    </w:r>
    <w:r w:rsidR="001067AD">
      <w:rPr>
        <w:rFonts w:cs="Arial"/>
        <w:color w:val="000000"/>
        <w:sz w:val="16"/>
        <w:szCs w:val="6"/>
      </w:rPr>
      <w:t>The Grey Group</w:t>
    </w:r>
    <w:r>
      <w:rPr>
        <w:rFonts w:cs="Arial"/>
        <w:color w:val="000000"/>
        <w:sz w:val="16"/>
        <w:szCs w:val="6"/>
      </w:rPr>
      <w:t xml:space="preserve"> LLC.</w:t>
    </w:r>
  </w:p>
  <w:bookmarkEnd w:id="7"/>
  <w:p w14:paraId="2470841E" w14:textId="77777777" w:rsidR="00103D04" w:rsidRPr="00103D04" w:rsidRDefault="00103D04" w:rsidP="00103D04">
    <w:pPr>
      <w:jc w:val="center"/>
      <w:rPr>
        <w:rFonts w:cs="Arial"/>
        <w:color w:val="000000"/>
        <w:sz w:val="16"/>
        <w:szCs w:val="6"/>
      </w:rPr>
    </w:pPr>
    <w:r w:rsidRPr="00103D04">
      <w:rPr>
        <w:rFonts w:cs="Arial"/>
        <w:color w:val="000000"/>
        <w:sz w:val="16"/>
        <w:szCs w:val="6"/>
      </w:rPr>
      <w:t xml:space="preserve">Page </w:t>
    </w:r>
    <w:r w:rsidRPr="00103D04">
      <w:rPr>
        <w:rFonts w:cs="Arial"/>
        <w:b/>
        <w:bCs/>
        <w:color w:val="000000"/>
        <w:sz w:val="16"/>
        <w:szCs w:val="6"/>
      </w:rPr>
      <w:fldChar w:fldCharType="begin"/>
    </w:r>
    <w:r w:rsidRPr="00103D04">
      <w:rPr>
        <w:rFonts w:cs="Arial"/>
        <w:b/>
        <w:bCs/>
        <w:color w:val="000000"/>
        <w:sz w:val="16"/>
        <w:szCs w:val="6"/>
      </w:rPr>
      <w:instrText xml:space="preserve"> PAGE  \* Arabic  \* MERGEFORMAT </w:instrText>
    </w:r>
    <w:r w:rsidRPr="00103D04">
      <w:rPr>
        <w:rFonts w:cs="Arial"/>
        <w:b/>
        <w:bCs/>
        <w:color w:val="000000"/>
        <w:sz w:val="16"/>
        <w:szCs w:val="6"/>
      </w:rPr>
      <w:fldChar w:fldCharType="separate"/>
    </w:r>
    <w:r w:rsidRPr="00103D04">
      <w:rPr>
        <w:rFonts w:cs="Arial"/>
        <w:b/>
        <w:bCs/>
        <w:noProof/>
        <w:color w:val="000000"/>
        <w:sz w:val="16"/>
        <w:szCs w:val="6"/>
      </w:rPr>
      <w:t>1</w:t>
    </w:r>
    <w:r w:rsidRPr="00103D04">
      <w:rPr>
        <w:rFonts w:cs="Arial"/>
        <w:b/>
        <w:bCs/>
        <w:color w:val="000000"/>
        <w:sz w:val="16"/>
        <w:szCs w:val="6"/>
      </w:rPr>
      <w:fldChar w:fldCharType="end"/>
    </w:r>
    <w:r w:rsidRPr="00103D04">
      <w:rPr>
        <w:rFonts w:cs="Arial"/>
        <w:color w:val="000000"/>
        <w:sz w:val="16"/>
        <w:szCs w:val="6"/>
      </w:rPr>
      <w:t xml:space="preserve"> of </w:t>
    </w:r>
    <w:r w:rsidRPr="00103D04">
      <w:rPr>
        <w:rFonts w:cs="Arial"/>
        <w:b/>
        <w:bCs/>
        <w:color w:val="000000"/>
        <w:sz w:val="16"/>
        <w:szCs w:val="6"/>
      </w:rPr>
      <w:fldChar w:fldCharType="begin"/>
    </w:r>
    <w:r w:rsidRPr="00103D04">
      <w:rPr>
        <w:rFonts w:cs="Arial"/>
        <w:b/>
        <w:bCs/>
        <w:color w:val="000000"/>
        <w:sz w:val="16"/>
        <w:szCs w:val="6"/>
      </w:rPr>
      <w:instrText xml:space="preserve"> NUMPAGES  \* Arabic  \* MERGEFORMAT </w:instrText>
    </w:r>
    <w:r w:rsidRPr="00103D04">
      <w:rPr>
        <w:rFonts w:cs="Arial"/>
        <w:b/>
        <w:bCs/>
        <w:color w:val="000000"/>
        <w:sz w:val="16"/>
        <w:szCs w:val="6"/>
      </w:rPr>
      <w:fldChar w:fldCharType="separate"/>
    </w:r>
    <w:r w:rsidRPr="00103D04">
      <w:rPr>
        <w:rFonts w:cs="Arial"/>
        <w:b/>
        <w:bCs/>
        <w:noProof/>
        <w:color w:val="000000"/>
        <w:sz w:val="16"/>
        <w:szCs w:val="6"/>
      </w:rPr>
      <w:t>2</w:t>
    </w:r>
    <w:r w:rsidRPr="00103D04">
      <w:rPr>
        <w:rFonts w:cs="Arial"/>
        <w:b/>
        <w:bCs/>
        <w:color w:val="000000"/>
        <w:sz w:val="16"/>
        <w:szCs w:val="6"/>
      </w:rPr>
      <w:fldChar w:fldCharType="end"/>
    </w:r>
    <w:bookmarkEnd w:id="8"/>
    <w:bookmarkEnd w:id="9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6AFDA4B" w14:textId="77777777" w:rsidR="00FE282D" w:rsidRDefault="00FE282D">
      <w:pPr>
        <w:spacing w:after="0" w:line="240" w:lineRule="auto"/>
      </w:pPr>
      <w:r>
        <w:separator/>
      </w:r>
    </w:p>
    <w:p w14:paraId="53567152" w14:textId="77777777" w:rsidR="00FE282D" w:rsidRDefault="00FE282D"/>
  </w:footnote>
  <w:footnote w:type="continuationSeparator" w:id="0">
    <w:p w14:paraId="3FA74C6F" w14:textId="77777777" w:rsidR="00FE282D" w:rsidRDefault="00FE282D">
      <w:pPr>
        <w:spacing w:after="0" w:line="240" w:lineRule="auto"/>
      </w:pPr>
      <w:r>
        <w:continuationSeparator/>
      </w:r>
    </w:p>
    <w:p w14:paraId="102C15EB" w14:textId="77777777" w:rsidR="00FE282D" w:rsidRDefault="00FE282D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7DEA948" w14:textId="62DA440D" w:rsidR="00A3738E" w:rsidRPr="00FE16E1" w:rsidRDefault="00FE16E1" w:rsidP="00A3738E">
    <w:pPr>
      <w:pStyle w:val="Header"/>
      <w:pBdr>
        <w:bottom w:val="single" w:sz="4" w:space="1" w:color="auto"/>
      </w:pBdr>
      <w:tabs>
        <w:tab w:val="clear" w:pos="9360"/>
        <w:tab w:val="right" w:pos="9180"/>
      </w:tabs>
      <w:spacing w:after="120" w:line="240" w:lineRule="auto"/>
      <w:contextualSpacing w:val="0"/>
      <w:rPr>
        <w:rFonts w:ascii="Tahoma" w:hAnsi="Tahoma" w:cs="Tahoma"/>
        <w:color w:val="595959" w:themeColor="text1" w:themeTint="A6"/>
        <w:sz w:val="36"/>
      </w:rPr>
    </w:pPr>
    <w:r>
      <w:rPr>
        <w:noProof/>
      </w:rPr>
      <w:drawing>
        <wp:anchor distT="0" distB="0" distL="114300" distR="114300" simplePos="0" relativeHeight="251657728" behindDoc="1" locked="0" layoutInCell="1" allowOverlap="1" wp14:anchorId="5C47F941" wp14:editId="50322268">
          <wp:simplePos x="0" y="0"/>
          <wp:positionH relativeFrom="column">
            <wp:posOffset>-71451</wp:posOffset>
          </wp:positionH>
          <wp:positionV relativeFrom="paragraph">
            <wp:posOffset>-250190</wp:posOffset>
          </wp:positionV>
          <wp:extent cx="1948069" cy="729693"/>
          <wp:effectExtent l="0" t="0" r="0" b="0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AviaGlobal Group 01 (600) T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48069" cy="72969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A3738E">
      <w:tab/>
    </w:r>
    <w:r w:rsidR="00A3738E">
      <w:tab/>
    </w:r>
    <w:r w:rsidR="00A3738E" w:rsidRPr="00FE16E1">
      <w:rPr>
        <w:rFonts w:ascii="Tahoma" w:hAnsi="Tahoma" w:cs="Tahoma"/>
        <w:color w:val="595959" w:themeColor="text1" w:themeTint="A6"/>
        <w:sz w:val="36"/>
      </w:rPr>
      <w:t>Meeting Notes</w:t>
    </w:r>
  </w:p>
  <w:p w14:paraId="3411331B" w14:textId="0030BD55" w:rsidR="00934E9A" w:rsidRPr="00D06025" w:rsidRDefault="00A3738E" w:rsidP="00D06025">
    <w:pPr>
      <w:pStyle w:val="Header"/>
      <w:pBdr>
        <w:bottom w:val="single" w:sz="4" w:space="1" w:color="auto"/>
      </w:pBdr>
      <w:tabs>
        <w:tab w:val="clear" w:pos="4680"/>
        <w:tab w:val="right" w:pos="9180"/>
      </w:tabs>
      <w:rPr>
        <w:b/>
        <w:bCs/>
      </w:rPr>
    </w:pPr>
    <w:r>
      <w:tab/>
    </w:r>
    <w:r w:rsidR="00D06025" w:rsidRPr="00D06025">
      <w:rPr>
        <w:b/>
        <w:bCs/>
      </w:rPr>
      <w:t xml:space="preserve">Peregrine/ AGG Marketing Execution Update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72E45DE" w14:textId="77777777" w:rsidR="00323D2E" w:rsidRDefault="00323D2E" w:rsidP="00323D2E">
    <w:pPr>
      <w:pStyle w:val="Heading1"/>
      <w:tabs>
        <w:tab w:val="center" w:pos="4320"/>
        <w:tab w:val="right" w:pos="9270"/>
      </w:tabs>
      <w:spacing w:before="0"/>
      <w:rPr>
        <w:rFonts w:ascii="Tahoma" w:hAnsi="Tahoma" w:cs="Tahoma"/>
        <w:color w:val="808080" w:themeColor="background1" w:themeShade="80"/>
        <w:sz w:val="16"/>
      </w:rPr>
    </w:pPr>
    <w:r>
      <w:rPr>
        <w:noProof/>
      </w:rPr>
      <w:drawing>
        <wp:anchor distT="0" distB="0" distL="114300" distR="114300" simplePos="0" relativeHeight="251656704" behindDoc="1" locked="0" layoutInCell="1" allowOverlap="1" wp14:anchorId="2E5EC9EC" wp14:editId="057529EC">
          <wp:simplePos x="0" y="0"/>
          <wp:positionH relativeFrom="column">
            <wp:posOffset>-38100</wp:posOffset>
          </wp:positionH>
          <wp:positionV relativeFrom="paragraph">
            <wp:posOffset>-333375</wp:posOffset>
          </wp:positionV>
          <wp:extent cx="2212072" cy="828675"/>
          <wp:effectExtent l="0" t="0" r="0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12072" cy="8286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Tahoma" w:hAnsi="Tahoma" w:cs="Tahoma"/>
        <w:color w:val="808080" w:themeColor="background1" w:themeShade="80"/>
      </w:rPr>
      <w:tab/>
    </w:r>
    <w:r>
      <w:rPr>
        <w:rFonts w:ascii="Tahoma" w:hAnsi="Tahoma" w:cs="Tahoma"/>
        <w:color w:val="808080" w:themeColor="background1" w:themeShade="80"/>
      </w:rPr>
      <w:tab/>
    </w:r>
  </w:p>
  <w:p w14:paraId="753B32DB" w14:textId="77777777" w:rsidR="00323D2E" w:rsidRDefault="00323D2E" w:rsidP="00323D2E">
    <w:pPr>
      <w:pStyle w:val="Heading1"/>
      <w:tabs>
        <w:tab w:val="center" w:pos="4320"/>
        <w:tab w:val="right" w:pos="9270"/>
      </w:tabs>
      <w:spacing w:before="0"/>
      <w:rPr>
        <w:rFonts w:ascii="Tahoma" w:hAnsi="Tahoma" w:cs="Tahoma"/>
        <w:color w:val="808080" w:themeColor="background1" w:themeShade="80"/>
        <w:sz w:val="16"/>
      </w:rPr>
    </w:pPr>
    <w:r>
      <w:rPr>
        <w:rFonts w:ascii="Tahoma" w:hAnsi="Tahoma" w:cs="Tahoma"/>
        <w:color w:val="808080" w:themeColor="background1" w:themeShade="80"/>
        <w:sz w:val="16"/>
      </w:rPr>
      <w:tab/>
    </w:r>
    <w:r>
      <w:rPr>
        <w:rFonts w:ascii="Tahoma" w:hAnsi="Tahoma" w:cs="Tahoma"/>
        <w:color w:val="808080" w:themeColor="background1" w:themeShade="80"/>
        <w:sz w:val="16"/>
      </w:rPr>
      <w:tab/>
      <w:t xml:space="preserve"> </w:t>
    </w:r>
  </w:p>
  <w:p w14:paraId="7B1AFA42" w14:textId="77777777" w:rsidR="00103D04" w:rsidRPr="00323D2E" w:rsidRDefault="00323D2E" w:rsidP="00323D2E">
    <w:pPr>
      <w:pStyle w:val="Heading1"/>
      <w:pBdr>
        <w:bottom w:val="single" w:sz="4" w:space="1" w:color="auto"/>
      </w:pBdr>
      <w:tabs>
        <w:tab w:val="center" w:pos="4320"/>
        <w:tab w:val="right" w:pos="9270"/>
      </w:tabs>
      <w:spacing w:before="0"/>
      <w:rPr>
        <w:rFonts w:ascii="Tahoma" w:hAnsi="Tahoma" w:cs="Tahoma"/>
        <w:color w:val="808080" w:themeColor="background1" w:themeShade="80"/>
        <w:sz w:val="16"/>
      </w:rPr>
    </w:pPr>
    <w:bookmarkStart w:id="3" w:name="_Hlk536688929"/>
    <w:bookmarkStart w:id="4" w:name="_Hlk536688928"/>
    <w:bookmarkStart w:id="5" w:name="_Hlk536688927"/>
    <w:bookmarkStart w:id="6" w:name="_Hlk536688926"/>
    <w:r>
      <w:rPr>
        <w:rFonts w:ascii="Tahoma" w:hAnsi="Tahoma" w:cs="Tahoma"/>
        <w:color w:val="808080" w:themeColor="background1" w:themeShade="80"/>
        <w:sz w:val="16"/>
      </w:rPr>
      <w:tab/>
    </w:r>
    <w:r>
      <w:rPr>
        <w:rFonts w:ascii="Tahoma" w:hAnsi="Tahoma" w:cs="Tahoma"/>
        <w:color w:val="808080" w:themeColor="background1" w:themeShade="80"/>
        <w:sz w:val="16"/>
      </w:rPr>
      <w:tab/>
    </w:r>
    <w:bookmarkEnd w:id="3"/>
    <w:bookmarkEnd w:id="4"/>
    <w:bookmarkEnd w:id="5"/>
    <w:bookmarkEnd w:id="6"/>
    <w:r w:rsidRPr="00323D2E">
      <w:rPr>
        <w:rFonts w:ascii="Tahoma" w:hAnsi="Tahoma" w:cs="Tahoma"/>
        <w:color w:val="808080" w:themeColor="background1" w:themeShade="80"/>
      </w:rPr>
      <w:t>Meeting Notes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C"/>
    <w:multiLevelType w:val="singleLevel"/>
    <w:tmpl w:val="340E51BC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FD9AA3B0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A6081D5E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68644DA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8752E590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8E58459A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0E623046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DFA157E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35EE35CA"/>
    <w:lvl w:ilvl="0">
      <w:start w:val="1"/>
      <w:numFmt w:val="decimal"/>
      <w:pStyle w:val="ListNumber"/>
      <w:lvlText w:val="%1."/>
      <w:lvlJc w:val="left"/>
      <w:pPr>
        <w:ind w:left="360" w:hanging="360"/>
      </w:pPr>
    </w:lvl>
  </w:abstractNum>
  <w:abstractNum w:abstractNumId="9" w15:restartNumberingAfterBreak="0">
    <w:nsid w:val="FFFFFF89"/>
    <w:multiLevelType w:val="singleLevel"/>
    <w:tmpl w:val="73D083E6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3905E20"/>
    <w:multiLevelType w:val="hybridMultilevel"/>
    <w:tmpl w:val="B51A14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1332C95"/>
    <w:multiLevelType w:val="hybridMultilevel"/>
    <w:tmpl w:val="F70067E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342E05A2"/>
    <w:multiLevelType w:val="hybridMultilevel"/>
    <w:tmpl w:val="E98414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F172D17"/>
    <w:multiLevelType w:val="hybridMultilevel"/>
    <w:tmpl w:val="2D9032F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60380DF2"/>
    <w:multiLevelType w:val="hybridMultilevel"/>
    <w:tmpl w:val="41B2B1C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68136579"/>
    <w:multiLevelType w:val="hybridMultilevel"/>
    <w:tmpl w:val="E3DC345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9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3"/>
  </w:num>
  <w:num w:numId="12">
    <w:abstractNumId w:val="15"/>
  </w:num>
  <w:num w:numId="13">
    <w:abstractNumId w:val="11"/>
  </w:num>
  <w:num w:numId="14">
    <w:abstractNumId w:val="12"/>
  </w:num>
  <w:num w:numId="15">
    <w:abstractNumId w:val="14"/>
  </w:num>
  <w:num w:numId="16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8"/>
  <w:proofState w:grammar="clean"/>
  <w:attachedTemplate r:id="rId1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6334"/>
    <w:rsid w:val="000227E2"/>
    <w:rsid w:val="00044A92"/>
    <w:rsid w:val="00053CAE"/>
    <w:rsid w:val="00073C92"/>
    <w:rsid w:val="00082086"/>
    <w:rsid w:val="00084341"/>
    <w:rsid w:val="00096ECE"/>
    <w:rsid w:val="000C69C6"/>
    <w:rsid w:val="000D732C"/>
    <w:rsid w:val="000F5279"/>
    <w:rsid w:val="000F67CB"/>
    <w:rsid w:val="00103D04"/>
    <w:rsid w:val="0010443C"/>
    <w:rsid w:val="001067AD"/>
    <w:rsid w:val="00143C9A"/>
    <w:rsid w:val="00151EDB"/>
    <w:rsid w:val="00152E53"/>
    <w:rsid w:val="00161E42"/>
    <w:rsid w:val="00164BA3"/>
    <w:rsid w:val="001726D4"/>
    <w:rsid w:val="00173F6B"/>
    <w:rsid w:val="00174BC9"/>
    <w:rsid w:val="001B49A6"/>
    <w:rsid w:val="001C6FC9"/>
    <w:rsid w:val="002128C8"/>
    <w:rsid w:val="002131E5"/>
    <w:rsid w:val="00217F5E"/>
    <w:rsid w:val="0022340D"/>
    <w:rsid w:val="00230C0B"/>
    <w:rsid w:val="002466EC"/>
    <w:rsid w:val="00251C57"/>
    <w:rsid w:val="00285E49"/>
    <w:rsid w:val="002A7720"/>
    <w:rsid w:val="002B5A3C"/>
    <w:rsid w:val="002C1B46"/>
    <w:rsid w:val="002D2C40"/>
    <w:rsid w:val="002E3200"/>
    <w:rsid w:val="00323D2E"/>
    <w:rsid w:val="00330844"/>
    <w:rsid w:val="0034332A"/>
    <w:rsid w:val="00347ED2"/>
    <w:rsid w:val="003669CB"/>
    <w:rsid w:val="003675FB"/>
    <w:rsid w:val="003A0571"/>
    <w:rsid w:val="003A301C"/>
    <w:rsid w:val="003A3CB9"/>
    <w:rsid w:val="003B6D75"/>
    <w:rsid w:val="003C17E2"/>
    <w:rsid w:val="003D4F15"/>
    <w:rsid w:val="00416A86"/>
    <w:rsid w:val="00423DE4"/>
    <w:rsid w:val="004B52BE"/>
    <w:rsid w:val="004D4719"/>
    <w:rsid w:val="004E0032"/>
    <w:rsid w:val="00502D63"/>
    <w:rsid w:val="00523710"/>
    <w:rsid w:val="005302E9"/>
    <w:rsid w:val="00544248"/>
    <w:rsid w:val="00546D36"/>
    <w:rsid w:val="005557EB"/>
    <w:rsid w:val="00560A5F"/>
    <w:rsid w:val="00565814"/>
    <w:rsid w:val="005A7135"/>
    <w:rsid w:val="005B6C17"/>
    <w:rsid w:val="005D029E"/>
    <w:rsid w:val="005D0C44"/>
    <w:rsid w:val="005E54CB"/>
    <w:rsid w:val="00605429"/>
    <w:rsid w:val="006109F5"/>
    <w:rsid w:val="00643304"/>
    <w:rsid w:val="006A2514"/>
    <w:rsid w:val="006A6EE0"/>
    <w:rsid w:val="006B1778"/>
    <w:rsid w:val="006B674E"/>
    <w:rsid w:val="006C3845"/>
    <w:rsid w:val="006E5B27"/>
    <w:rsid w:val="006E6AA5"/>
    <w:rsid w:val="006F43B9"/>
    <w:rsid w:val="00701E40"/>
    <w:rsid w:val="007123B4"/>
    <w:rsid w:val="0075756B"/>
    <w:rsid w:val="00761A4A"/>
    <w:rsid w:val="00771782"/>
    <w:rsid w:val="007941C4"/>
    <w:rsid w:val="00796334"/>
    <w:rsid w:val="007A4670"/>
    <w:rsid w:val="00802173"/>
    <w:rsid w:val="00821BB3"/>
    <w:rsid w:val="0082379E"/>
    <w:rsid w:val="00827C73"/>
    <w:rsid w:val="008706FD"/>
    <w:rsid w:val="00870BFF"/>
    <w:rsid w:val="00884772"/>
    <w:rsid w:val="008B3675"/>
    <w:rsid w:val="008C1E10"/>
    <w:rsid w:val="008D18A9"/>
    <w:rsid w:val="00902D91"/>
    <w:rsid w:val="009300A9"/>
    <w:rsid w:val="00934E9A"/>
    <w:rsid w:val="0095059D"/>
    <w:rsid w:val="00965A5C"/>
    <w:rsid w:val="009672F4"/>
    <w:rsid w:val="0097349B"/>
    <w:rsid w:val="009A27A1"/>
    <w:rsid w:val="009E5E73"/>
    <w:rsid w:val="00A0344D"/>
    <w:rsid w:val="00A05EF7"/>
    <w:rsid w:val="00A26B42"/>
    <w:rsid w:val="00A3738E"/>
    <w:rsid w:val="00A44E79"/>
    <w:rsid w:val="00A7005F"/>
    <w:rsid w:val="00A81DA7"/>
    <w:rsid w:val="00A8223B"/>
    <w:rsid w:val="00A8770E"/>
    <w:rsid w:val="00AC5910"/>
    <w:rsid w:val="00B107D4"/>
    <w:rsid w:val="00B25F09"/>
    <w:rsid w:val="00B273A3"/>
    <w:rsid w:val="00B34F86"/>
    <w:rsid w:val="00B36838"/>
    <w:rsid w:val="00B646FF"/>
    <w:rsid w:val="00B662CB"/>
    <w:rsid w:val="00B72237"/>
    <w:rsid w:val="00B7348B"/>
    <w:rsid w:val="00B93153"/>
    <w:rsid w:val="00B93541"/>
    <w:rsid w:val="00BB0A6F"/>
    <w:rsid w:val="00BB55DA"/>
    <w:rsid w:val="00BE38C2"/>
    <w:rsid w:val="00C157E3"/>
    <w:rsid w:val="00C208FD"/>
    <w:rsid w:val="00C21A52"/>
    <w:rsid w:val="00C431B5"/>
    <w:rsid w:val="00C5283F"/>
    <w:rsid w:val="00C676F6"/>
    <w:rsid w:val="00C712BB"/>
    <w:rsid w:val="00C717E8"/>
    <w:rsid w:val="00C9192D"/>
    <w:rsid w:val="00CB11A1"/>
    <w:rsid w:val="00CB4FBB"/>
    <w:rsid w:val="00CC29D6"/>
    <w:rsid w:val="00CE55DC"/>
    <w:rsid w:val="00D03E76"/>
    <w:rsid w:val="00D06025"/>
    <w:rsid w:val="00D246F9"/>
    <w:rsid w:val="00D33B1A"/>
    <w:rsid w:val="00D7242C"/>
    <w:rsid w:val="00D96EF3"/>
    <w:rsid w:val="00DF62A1"/>
    <w:rsid w:val="00E115C9"/>
    <w:rsid w:val="00E2656E"/>
    <w:rsid w:val="00E31AB2"/>
    <w:rsid w:val="00E45BB9"/>
    <w:rsid w:val="00E4792B"/>
    <w:rsid w:val="00E47B3A"/>
    <w:rsid w:val="00E617CB"/>
    <w:rsid w:val="00E704F7"/>
    <w:rsid w:val="00E81D49"/>
    <w:rsid w:val="00EA06D3"/>
    <w:rsid w:val="00EB5064"/>
    <w:rsid w:val="00EE10D0"/>
    <w:rsid w:val="00F079F1"/>
    <w:rsid w:val="00F3137A"/>
    <w:rsid w:val="00F35DA1"/>
    <w:rsid w:val="00F474A3"/>
    <w:rsid w:val="00F8083E"/>
    <w:rsid w:val="00F8663A"/>
    <w:rsid w:val="00FA5F5D"/>
    <w:rsid w:val="00FA64DD"/>
    <w:rsid w:val="00FB3EF9"/>
    <w:rsid w:val="00FC288B"/>
    <w:rsid w:val="00FE16E1"/>
    <w:rsid w:val="00FE28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AC9A483"/>
  <w15:chartTrackingRefBased/>
  <w15:docId w15:val="{4F3B65B3-8E7E-415F-990A-C627F95D6C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n-US" w:eastAsia="ja-JP" w:bidi="ar-SA"/>
      </w:rPr>
    </w:rPrDefault>
    <w:pPrDefault>
      <w:pPr>
        <w:spacing w:after="24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semiHidden="1" w:uiPriority="9" w:unhideWhenUsed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 w:qFormat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unhideWhenUsed="1" w:qFormat="1"/>
    <w:lsdException w:name="Closing" w:semiHidden="1" w:uiPriority="1" w:unhideWhenUsed="1" w:qFormat="1"/>
    <w:lsdException w:name="Signature" w:semiHidden="1" w:uiPriority="1" w:unhideWhenUsed="1" w:qFormat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 w:qFormat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iPriority="1" w:unhideWhenUsed="1" w:qFormat="1"/>
    <w:lsdException w:name="Date" w:semiHidden="1" w:uiPriority="1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288B"/>
    <w:pPr>
      <w:spacing w:before="120"/>
    </w:pPr>
    <w:rPr>
      <w:spacing w:val="4"/>
      <w:szCs w:val="20"/>
    </w:rPr>
  </w:style>
  <w:style w:type="paragraph" w:styleId="Heading1">
    <w:name w:val="heading 1"/>
    <w:basedOn w:val="Normal"/>
    <w:next w:val="Normal"/>
    <w:link w:val="Heading1Char"/>
    <w:uiPriority w:val="9"/>
    <w:unhideWhenUsed/>
    <w:qFormat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16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10443C"/>
    <w:pPr>
      <w:keepNext/>
      <w:keepLines/>
      <w:spacing w:before="160" w:after="0"/>
      <w:outlineLvl w:val="2"/>
    </w:pPr>
    <w:rPr>
      <w:rFonts w:asciiTheme="majorHAnsi" w:eastAsiaTheme="majorEastAsia" w:hAnsiTheme="majorHAnsi" w:cstheme="majorBidi"/>
      <w:color w:val="365F91" w:themeColor="accent1" w:themeShade="B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03E76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03E76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03E76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03E76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03E76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03E76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color w:val="365F91" w:themeColor="accent1" w:themeShade="BF"/>
      <w:spacing w:val="4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Pr>
      <w:rFonts w:asciiTheme="majorHAnsi" w:eastAsiaTheme="majorEastAsia" w:hAnsiTheme="majorHAnsi" w:cstheme="majorBidi"/>
      <w:color w:val="365F91" w:themeColor="accent1" w:themeShade="BF"/>
      <w:spacing w:val="4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10443C"/>
    <w:rPr>
      <w:rFonts w:asciiTheme="majorHAnsi" w:eastAsiaTheme="majorEastAsia" w:hAnsiTheme="majorHAnsi" w:cstheme="majorBidi"/>
      <w:color w:val="365F91" w:themeColor="accent1" w:themeShade="BF"/>
      <w:spacing w:val="4"/>
      <w:sz w:val="24"/>
      <w:szCs w:val="24"/>
    </w:rPr>
  </w:style>
  <w:style w:type="table" w:styleId="TableGrid">
    <w:name w:val="Table Grid"/>
    <w:basedOn w:val="TableNormal"/>
    <w:uiPriority w:val="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Indent">
    <w:name w:val="Normal Indent"/>
    <w:basedOn w:val="Normal"/>
    <w:uiPriority w:val="1"/>
    <w:unhideWhenUsed/>
    <w:qFormat/>
    <w:pPr>
      <w:spacing w:after="120"/>
      <w:ind w:left="360"/>
    </w:pPr>
  </w:style>
  <w:style w:type="paragraph" w:styleId="Date">
    <w:name w:val="Date"/>
    <w:basedOn w:val="Normal"/>
    <w:next w:val="Normal"/>
    <w:link w:val="DateChar"/>
    <w:uiPriority w:val="1"/>
    <w:qFormat/>
    <w:pPr>
      <w:spacing w:before="80" w:line="240" w:lineRule="auto"/>
    </w:pPr>
  </w:style>
  <w:style w:type="character" w:customStyle="1" w:styleId="DateChar">
    <w:name w:val="Date Char"/>
    <w:basedOn w:val="DefaultParagraphFont"/>
    <w:link w:val="Date"/>
    <w:uiPriority w:val="1"/>
    <w:rPr>
      <w:spacing w:val="4"/>
      <w:sz w:val="22"/>
      <w:szCs w:val="20"/>
    </w:r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  <w:spacing w:before="0" w:after="360"/>
      <w:contextualSpacing/>
    </w:pPr>
  </w:style>
  <w:style w:type="character" w:customStyle="1" w:styleId="HeaderChar">
    <w:name w:val="Header Char"/>
    <w:basedOn w:val="DefaultParagraphFont"/>
    <w:link w:val="Header"/>
    <w:uiPriority w:val="99"/>
    <w:rPr>
      <w:spacing w:val="4"/>
      <w:sz w:val="22"/>
      <w:szCs w:val="20"/>
    </w:rPr>
  </w:style>
  <w:style w:type="character" w:styleId="PlaceholderText">
    <w:name w:val="Placeholder Text"/>
    <w:basedOn w:val="DefaultParagraphFont"/>
    <w:uiPriority w:val="99"/>
    <w:semiHidden/>
    <w:rsid w:val="00FC288B"/>
    <w:rPr>
      <w:color w:val="404040" w:themeColor="text1" w:themeTint="BF"/>
      <w:sz w:val="22"/>
    </w:rPr>
  </w:style>
  <w:style w:type="paragraph" w:styleId="ListNumber">
    <w:name w:val="List Number"/>
    <w:basedOn w:val="Normal"/>
    <w:next w:val="Normal"/>
    <w:uiPriority w:val="1"/>
    <w:qFormat/>
    <w:pPr>
      <w:numPr>
        <w:numId w:val="1"/>
      </w:numPr>
      <w:spacing w:before="240" w:after="120"/>
      <w:contextualSpacing/>
    </w:pPr>
    <w:rPr>
      <w:b/>
      <w:bCs/>
    </w:rPr>
  </w:style>
  <w:style w:type="paragraph" w:styleId="NoSpacing">
    <w:name w:val="No Spacing"/>
    <w:uiPriority w:val="1"/>
    <w:unhideWhenUsed/>
    <w:qFormat/>
    <w:pPr>
      <w:spacing w:after="0"/>
    </w:pPr>
    <w:rPr>
      <w:spacing w:val="4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03E76"/>
    <w:pPr>
      <w:spacing w:before="0" w:after="0" w:line="240" w:lineRule="auto"/>
    </w:pPr>
    <w:rPr>
      <w:rFonts w:ascii="Segoe UI" w:hAnsi="Segoe UI" w:cs="Segoe UI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03E76"/>
    <w:rPr>
      <w:rFonts w:ascii="Segoe UI" w:hAnsi="Segoe UI" w:cs="Segoe UI"/>
      <w:spacing w:val="4"/>
      <w:sz w:val="22"/>
      <w:szCs w:val="18"/>
    </w:rPr>
  </w:style>
  <w:style w:type="paragraph" w:styleId="Bibliography">
    <w:name w:val="Bibliography"/>
    <w:basedOn w:val="Normal"/>
    <w:next w:val="Normal"/>
    <w:uiPriority w:val="37"/>
    <w:semiHidden/>
    <w:unhideWhenUsed/>
    <w:rsid w:val="00D03E76"/>
  </w:style>
  <w:style w:type="paragraph" w:styleId="BlockText">
    <w:name w:val="Block Text"/>
    <w:basedOn w:val="Normal"/>
    <w:uiPriority w:val="99"/>
    <w:semiHidden/>
    <w:unhideWhenUsed/>
    <w:rsid w:val="0010443C"/>
    <w:pPr>
      <w:pBdr>
        <w:top w:val="single" w:sz="2" w:space="10" w:color="365F91" w:themeColor="accent1" w:themeShade="BF"/>
        <w:left w:val="single" w:sz="2" w:space="10" w:color="365F91" w:themeColor="accent1" w:themeShade="BF"/>
        <w:bottom w:val="single" w:sz="2" w:space="10" w:color="365F91" w:themeColor="accent1" w:themeShade="BF"/>
        <w:right w:val="single" w:sz="2" w:space="10" w:color="365F91" w:themeColor="accent1" w:themeShade="BF"/>
      </w:pBdr>
      <w:ind w:left="1152" w:right="1152"/>
    </w:pPr>
    <w:rPr>
      <w:i/>
      <w:iCs/>
      <w:color w:val="365F91" w:themeColor="accent1" w:themeShade="BF"/>
    </w:rPr>
  </w:style>
  <w:style w:type="paragraph" w:styleId="BodyText">
    <w:name w:val="Body Text"/>
    <w:basedOn w:val="Normal"/>
    <w:link w:val="BodyTextChar"/>
    <w:uiPriority w:val="99"/>
    <w:semiHidden/>
    <w:unhideWhenUsed/>
    <w:rsid w:val="00D03E76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D03E76"/>
    <w:rPr>
      <w:spacing w:val="4"/>
      <w:sz w:val="22"/>
      <w:szCs w:val="20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D03E76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D03E76"/>
    <w:rPr>
      <w:spacing w:val="4"/>
      <w:sz w:val="22"/>
      <w:szCs w:val="20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D03E76"/>
    <w:pPr>
      <w:spacing w:after="120"/>
    </w:pPr>
    <w:rPr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D03E76"/>
    <w:rPr>
      <w:spacing w:val="4"/>
      <w:sz w:val="22"/>
      <w:szCs w:val="16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D03E76"/>
    <w:pPr>
      <w:spacing w:after="24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D03E76"/>
    <w:rPr>
      <w:spacing w:val="4"/>
      <w:sz w:val="22"/>
      <w:szCs w:val="20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D03E76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D03E76"/>
    <w:rPr>
      <w:spacing w:val="4"/>
      <w:sz w:val="22"/>
      <w:szCs w:val="20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D03E76"/>
    <w:pPr>
      <w:spacing w:after="240"/>
      <w:ind w:left="360"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D03E76"/>
    <w:rPr>
      <w:spacing w:val="4"/>
      <w:sz w:val="22"/>
      <w:szCs w:val="20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D03E76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D03E76"/>
    <w:rPr>
      <w:spacing w:val="4"/>
      <w:sz w:val="22"/>
      <w:szCs w:val="20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D03E76"/>
    <w:pPr>
      <w:spacing w:after="120"/>
      <w:ind w:left="283"/>
    </w:pPr>
    <w:rPr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D03E76"/>
    <w:rPr>
      <w:spacing w:val="4"/>
      <w:sz w:val="22"/>
      <w:szCs w:val="16"/>
    </w:rPr>
  </w:style>
  <w:style w:type="character" w:styleId="BookTitle">
    <w:name w:val="Book Title"/>
    <w:basedOn w:val="DefaultParagraphFont"/>
    <w:uiPriority w:val="33"/>
    <w:semiHidden/>
    <w:unhideWhenUsed/>
    <w:qFormat/>
    <w:rsid w:val="00D03E76"/>
    <w:rPr>
      <w:b/>
      <w:bCs/>
      <w:i/>
      <w:iCs/>
      <w:spacing w:val="5"/>
      <w:sz w:val="22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D03E76"/>
    <w:pPr>
      <w:spacing w:before="0" w:after="200" w:line="240" w:lineRule="auto"/>
    </w:pPr>
    <w:rPr>
      <w:i/>
      <w:iCs/>
      <w:color w:val="1F497D" w:themeColor="text2"/>
      <w:szCs w:val="18"/>
    </w:rPr>
  </w:style>
  <w:style w:type="paragraph" w:styleId="Closing">
    <w:name w:val="Closing"/>
    <w:basedOn w:val="Normal"/>
    <w:link w:val="ClosingChar"/>
    <w:uiPriority w:val="1"/>
    <w:semiHidden/>
    <w:unhideWhenUsed/>
    <w:qFormat/>
    <w:rsid w:val="00D03E76"/>
    <w:pPr>
      <w:spacing w:before="0" w:after="0" w:line="240" w:lineRule="auto"/>
      <w:ind w:left="4252"/>
    </w:pPr>
  </w:style>
  <w:style w:type="character" w:customStyle="1" w:styleId="ClosingChar">
    <w:name w:val="Closing Char"/>
    <w:basedOn w:val="DefaultParagraphFont"/>
    <w:link w:val="Closing"/>
    <w:uiPriority w:val="1"/>
    <w:semiHidden/>
    <w:rsid w:val="00D03E76"/>
    <w:rPr>
      <w:spacing w:val="4"/>
      <w:sz w:val="22"/>
      <w:szCs w:val="20"/>
    </w:rPr>
  </w:style>
  <w:style w:type="table" w:styleId="ColorfulGrid">
    <w:name w:val="Colorful Grid"/>
    <w:basedOn w:val="TableNormal"/>
    <w:uiPriority w:val="73"/>
    <w:semiHidden/>
    <w:unhideWhenUsed/>
    <w:rsid w:val="00D03E76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semiHidden/>
    <w:unhideWhenUsed/>
    <w:rsid w:val="00D03E76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semiHidden/>
    <w:unhideWhenUsed/>
    <w:rsid w:val="00D03E76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semiHidden/>
    <w:unhideWhenUsed/>
    <w:rsid w:val="00D03E76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semiHidden/>
    <w:unhideWhenUsed/>
    <w:rsid w:val="00D03E76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semiHidden/>
    <w:unhideWhenUsed/>
    <w:rsid w:val="00D03E76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semiHidden/>
    <w:unhideWhenUsed/>
    <w:rsid w:val="00D03E76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ColorfulList">
    <w:name w:val="Colorful List"/>
    <w:basedOn w:val="TableNormal"/>
    <w:uiPriority w:val="72"/>
    <w:semiHidden/>
    <w:unhideWhenUsed/>
    <w:rsid w:val="00D03E76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semiHidden/>
    <w:unhideWhenUsed/>
    <w:rsid w:val="00D03E76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semiHidden/>
    <w:unhideWhenUsed/>
    <w:rsid w:val="00D03E76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semiHidden/>
    <w:unhideWhenUsed/>
    <w:rsid w:val="00D03E76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semiHidden/>
    <w:unhideWhenUsed/>
    <w:rsid w:val="00D03E76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semiHidden/>
    <w:unhideWhenUsed/>
    <w:rsid w:val="00D03E76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semiHidden/>
    <w:unhideWhenUsed/>
    <w:rsid w:val="00D03E76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D03E76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semiHidden/>
    <w:unhideWhenUsed/>
    <w:rsid w:val="00D03E76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semiHidden/>
    <w:unhideWhenUsed/>
    <w:rsid w:val="00D03E76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semiHidden/>
    <w:unhideWhenUsed/>
    <w:rsid w:val="00D03E76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semiHidden/>
    <w:unhideWhenUsed/>
    <w:rsid w:val="00D03E76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semiHidden/>
    <w:unhideWhenUsed/>
    <w:rsid w:val="00D03E76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semiHidden/>
    <w:unhideWhenUsed/>
    <w:rsid w:val="00D03E76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character" w:styleId="CommentReference">
    <w:name w:val="annotation reference"/>
    <w:basedOn w:val="DefaultParagraphFont"/>
    <w:uiPriority w:val="99"/>
    <w:semiHidden/>
    <w:unhideWhenUsed/>
    <w:rsid w:val="00D03E76"/>
    <w:rPr>
      <w:sz w:val="22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03E76"/>
    <w:pPr>
      <w:spacing w:line="240" w:lineRule="auto"/>
    </w:p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03E76"/>
    <w:rPr>
      <w:spacing w:val="4"/>
      <w:sz w:val="22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03E7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03E76"/>
    <w:rPr>
      <w:b/>
      <w:bCs/>
      <w:spacing w:val="4"/>
      <w:sz w:val="22"/>
      <w:szCs w:val="20"/>
    </w:rPr>
  </w:style>
  <w:style w:type="table" w:styleId="DarkList">
    <w:name w:val="Dark List"/>
    <w:basedOn w:val="TableNormal"/>
    <w:uiPriority w:val="70"/>
    <w:semiHidden/>
    <w:unhideWhenUsed/>
    <w:rsid w:val="00D03E76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semiHidden/>
    <w:unhideWhenUsed/>
    <w:rsid w:val="00D03E76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semiHidden/>
    <w:unhideWhenUsed/>
    <w:rsid w:val="00D03E76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semiHidden/>
    <w:unhideWhenUsed/>
    <w:rsid w:val="00D03E76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semiHidden/>
    <w:unhideWhenUsed/>
    <w:rsid w:val="00D03E76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semiHidden/>
    <w:unhideWhenUsed/>
    <w:rsid w:val="00D03E76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semiHidden/>
    <w:unhideWhenUsed/>
    <w:rsid w:val="00D03E76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paragraph" w:styleId="DocumentMap">
    <w:name w:val="Document Map"/>
    <w:basedOn w:val="Normal"/>
    <w:link w:val="DocumentMapChar"/>
    <w:uiPriority w:val="99"/>
    <w:semiHidden/>
    <w:unhideWhenUsed/>
    <w:rsid w:val="00D03E76"/>
    <w:pPr>
      <w:spacing w:before="0" w:after="0" w:line="240" w:lineRule="auto"/>
    </w:pPr>
    <w:rPr>
      <w:rFonts w:ascii="Segoe UI" w:hAnsi="Segoe UI" w:cs="Segoe UI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D03E76"/>
    <w:rPr>
      <w:rFonts w:ascii="Segoe UI" w:hAnsi="Segoe UI" w:cs="Segoe UI"/>
      <w:spacing w:val="4"/>
      <w:sz w:val="22"/>
      <w:szCs w:val="16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D03E76"/>
    <w:pPr>
      <w:spacing w:before="0" w:after="0" w:line="240" w:lineRule="auto"/>
    </w:pPr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D03E76"/>
    <w:rPr>
      <w:spacing w:val="4"/>
      <w:sz w:val="22"/>
      <w:szCs w:val="20"/>
    </w:rPr>
  </w:style>
  <w:style w:type="character" w:styleId="Emphasis">
    <w:name w:val="Emphasis"/>
    <w:basedOn w:val="DefaultParagraphFont"/>
    <w:uiPriority w:val="1"/>
    <w:semiHidden/>
    <w:unhideWhenUsed/>
    <w:rsid w:val="00D03E76"/>
    <w:rPr>
      <w:i/>
      <w:iCs/>
      <w:sz w:val="22"/>
    </w:rPr>
  </w:style>
  <w:style w:type="character" w:styleId="EndnoteReference">
    <w:name w:val="endnote reference"/>
    <w:basedOn w:val="DefaultParagraphFont"/>
    <w:uiPriority w:val="99"/>
    <w:semiHidden/>
    <w:unhideWhenUsed/>
    <w:rsid w:val="00D03E76"/>
    <w:rPr>
      <w:sz w:val="22"/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D03E76"/>
    <w:pPr>
      <w:spacing w:before="0" w:after="0" w:line="240" w:lineRule="auto"/>
    </w:p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D03E76"/>
    <w:rPr>
      <w:spacing w:val="4"/>
      <w:sz w:val="22"/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D03E76"/>
    <w:pPr>
      <w:framePr w:w="7920" w:h="1980" w:hRule="exact" w:hSpace="180" w:wrap="auto" w:hAnchor="page" w:xAlign="center" w:yAlign="bottom"/>
      <w:spacing w:before="0"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D03E76"/>
    <w:pPr>
      <w:spacing w:before="0" w:after="0" w:line="240" w:lineRule="auto"/>
    </w:pPr>
    <w:rPr>
      <w:rFonts w:asciiTheme="majorHAnsi" w:eastAsiaTheme="majorEastAsia" w:hAnsiTheme="majorHAnsi" w:cstheme="majorBidi"/>
    </w:rPr>
  </w:style>
  <w:style w:type="character" w:styleId="FollowedHyperlink">
    <w:name w:val="FollowedHyperlink"/>
    <w:basedOn w:val="DefaultParagraphFont"/>
    <w:uiPriority w:val="99"/>
    <w:semiHidden/>
    <w:unhideWhenUsed/>
    <w:rsid w:val="00D03E76"/>
    <w:rPr>
      <w:color w:val="800080" w:themeColor="followedHyperlink"/>
      <w:sz w:val="22"/>
      <w:u w:val="single"/>
    </w:rPr>
  </w:style>
  <w:style w:type="paragraph" w:styleId="Footer">
    <w:name w:val="footer"/>
    <w:basedOn w:val="Normal"/>
    <w:link w:val="FooterChar"/>
    <w:uiPriority w:val="99"/>
    <w:unhideWhenUsed/>
    <w:rsid w:val="00D03E76"/>
    <w:pPr>
      <w:tabs>
        <w:tab w:val="center" w:pos="4513"/>
        <w:tab w:val="right" w:pos="9026"/>
      </w:tabs>
      <w:spacing w:before="0"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03E76"/>
    <w:rPr>
      <w:spacing w:val="4"/>
      <w:sz w:val="22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D03E76"/>
    <w:rPr>
      <w:sz w:val="22"/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D03E76"/>
    <w:pPr>
      <w:spacing w:before="0" w:after="0" w:line="240" w:lineRule="auto"/>
    </w:p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D03E76"/>
    <w:rPr>
      <w:spacing w:val="4"/>
      <w:sz w:val="22"/>
      <w:szCs w:val="20"/>
    </w:rPr>
  </w:style>
  <w:style w:type="table" w:styleId="GridTable1Light">
    <w:name w:val="Grid Table 1 Light"/>
    <w:basedOn w:val="TableNormal"/>
    <w:uiPriority w:val="46"/>
    <w:rsid w:val="00D03E76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1">
    <w:name w:val="Grid Table 1 Light Accent 1"/>
    <w:basedOn w:val="TableNormal"/>
    <w:uiPriority w:val="46"/>
    <w:rsid w:val="00D03E76"/>
    <w:pPr>
      <w:spacing w:after="0" w:line="240" w:lineRule="auto"/>
    </w:pPr>
    <w:tblPr>
      <w:tblStyleRowBandSize w:val="1"/>
      <w:tblStyleColBandSize w:val="1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2">
    <w:name w:val="Grid Table 1 Light Accent 2"/>
    <w:basedOn w:val="TableNormal"/>
    <w:uiPriority w:val="46"/>
    <w:rsid w:val="00D03E76"/>
    <w:pPr>
      <w:spacing w:after="0" w:line="240" w:lineRule="auto"/>
    </w:pPr>
    <w:tblPr>
      <w:tblStyleRowBandSize w:val="1"/>
      <w:tblStyleColBandSize w:val="1"/>
      <w:tblBorders>
        <w:top w:val="single" w:sz="4" w:space="0" w:color="E5B8B7" w:themeColor="accent2" w:themeTint="66"/>
        <w:left w:val="single" w:sz="4" w:space="0" w:color="E5B8B7" w:themeColor="accent2" w:themeTint="66"/>
        <w:bottom w:val="single" w:sz="4" w:space="0" w:color="E5B8B7" w:themeColor="accent2" w:themeTint="66"/>
        <w:right w:val="single" w:sz="4" w:space="0" w:color="E5B8B7" w:themeColor="accent2" w:themeTint="66"/>
        <w:insideH w:val="single" w:sz="4" w:space="0" w:color="E5B8B7" w:themeColor="accent2" w:themeTint="66"/>
        <w:insideV w:val="single" w:sz="4" w:space="0" w:color="E5B8B7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D99594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3">
    <w:name w:val="Grid Table 1 Light Accent 3"/>
    <w:basedOn w:val="TableNormal"/>
    <w:uiPriority w:val="46"/>
    <w:rsid w:val="00D03E76"/>
    <w:pPr>
      <w:spacing w:after="0" w:line="240" w:lineRule="auto"/>
    </w:pPr>
    <w:tblPr>
      <w:tblStyleRowBandSize w:val="1"/>
      <w:tblStyleColBandSize w:val="1"/>
      <w:tblBorders>
        <w:top w:val="single" w:sz="4" w:space="0" w:color="D6E3BC" w:themeColor="accent3" w:themeTint="66"/>
        <w:left w:val="single" w:sz="4" w:space="0" w:color="D6E3BC" w:themeColor="accent3" w:themeTint="66"/>
        <w:bottom w:val="single" w:sz="4" w:space="0" w:color="D6E3BC" w:themeColor="accent3" w:themeTint="66"/>
        <w:right w:val="single" w:sz="4" w:space="0" w:color="D6E3BC" w:themeColor="accent3" w:themeTint="66"/>
        <w:insideH w:val="single" w:sz="4" w:space="0" w:color="D6E3BC" w:themeColor="accent3" w:themeTint="66"/>
        <w:insideV w:val="single" w:sz="4" w:space="0" w:color="D6E3BC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C2D69B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4">
    <w:name w:val="Grid Table 1 Light Accent 4"/>
    <w:basedOn w:val="TableNormal"/>
    <w:uiPriority w:val="46"/>
    <w:rsid w:val="00D03E76"/>
    <w:pPr>
      <w:spacing w:after="0" w:line="240" w:lineRule="auto"/>
    </w:pPr>
    <w:tblPr>
      <w:tblStyleRowBandSize w:val="1"/>
      <w:tblStyleColBandSize w:val="1"/>
      <w:tblBorders>
        <w:top w:val="single" w:sz="4" w:space="0" w:color="CCC0D9" w:themeColor="accent4" w:themeTint="66"/>
        <w:left w:val="single" w:sz="4" w:space="0" w:color="CCC0D9" w:themeColor="accent4" w:themeTint="66"/>
        <w:bottom w:val="single" w:sz="4" w:space="0" w:color="CCC0D9" w:themeColor="accent4" w:themeTint="66"/>
        <w:right w:val="single" w:sz="4" w:space="0" w:color="CCC0D9" w:themeColor="accent4" w:themeTint="66"/>
        <w:insideH w:val="single" w:sz="4" w:space="0" w:color="CCC0D9" w:themeColor="accent4" w:themeTint="66"/>
        <w:insideV w:val="single" w:sz="4" w:space="0" w:color="CCC0D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B2A1C7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5">
    <w:name w:val="Grid Table 1 Light Accent 5"/>
    <w:basedOn w:val="TableNormal"/>
    <w:uiPriority w:val="46"/>
    <w:rsid w:val="00D03E76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6"/>
        <w:left w:val="single" w:sz="4" w:space="0" w:color="B6DDE8" w:themeColor="accent5" w:themeTint="66"/>
        <w:bottom w:val="single" w:sz="4" w:space="0" w:color="B6DDE8" w:themeColor="accent5" w:themeTint="66"/>
        <w:right w:val="single" w:sz="4" w:space="0" w:color="B6DDE8" w:themeColor="accent5" w:themeTint="66"/>
        <w:insideH w:val="single" w:sz="4" w:space="0" w:color="B6DDE8" w:themeColor="accent5" w:themeTint="66"/>
        <w:insideV w:val="single" w:sz="4" w:space="0" w:color="B6DDE8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6">
    <w:name w:val="Grid Table 1 Light Accent 6"/>
    <w:basedOn w:val="TableNormal"/>
    <w:uiPriority w:val="46"/>
    <w:rsid w:val="00D03E76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6"/>
        <w:left w:val="single" w:sz="4" w:space="0" w:color="FBD4B4" w:themeColor="accent6" w:themeTint="66"/>
        <w:bottom w:val="single" w:sz="4" w:space="0" w:color="FBD4B4" w:themeColor="accent6" w:themeTint="66"/>
        <w:right w:val="single" w:sz="4" w:space="0" w:color="FBD4B4" w:themeColor="accent6" w:themeTint="66"/>
        <w:insideH w:val="single" w:sz="4" w:space="0" w:color="FBD4B4" w:themeColor="accent6" w:themeTint="66"/>
        <w:insideV w:val="single" w:sz="4" w:space="0" w:color="FBD4B4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FABF8F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2">
    <w:name w:val="Grid Table 2"/>
    <w:basedOn w:val="TableNormal"/>
    <w:uiPriority w:val="47"/>
    <w:rsid w:val="00D03E76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2-Accent1">
    <w:name w:val="Grid Table 2 Accent 1"/>
    <w:basedOn w:val="TableNormal"/>
    <w:uiPriority w:val="47"/>
    <w:rsid w:val="00D03E76"/>
    <w:pPr>
      <w:spacing w:after="0" w:line="240" w:lineRule="auto"/>
    </w:pPr>
    <w:tblPr>
      <w:tblStyleRowBandSize w:val="1"/>
      <w:tblStyleColBandSize w:val="1"/>
      <w:tblBorders>
        <w:top w:val="single" w:sz="2" w:space="0" w:color="95B3D7" w:themeColor="accent1" w:themeTint="99"/>
        <w:bottom w:val="single" w:sz="2" w:space="0" w:color="95B3D7" w:themeColor="accent1" w:themeTint="99"/>
        <w:insideH w:val="single" w:sz="2" w:space="0" w:color="95B3D7" w:themeColor="accent1" w:themeTint="99"/>
        <w:insideV w:val="single" w:sz="2" w:space="0" w:color="95B3D7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5B3D7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GridTable2-Accent2">
    <w:name w:val="Grid Table 2 Accent 2"/>
    <w:basedOn w:val="TableNormal"/>
    <w:uiPriority w:val="47"/>
    <w:rsid w:val="00D03E76"/>
    <w:pPr>
      <w:spacing w:after="0" w:line="240" w:lineRule="auto"/>
    </w:pPr>
    <w:tblPr>
      <w:tblStyleRowBandSize w:val="1"/>
      <w:tblStyleColBandSize w:val="1"/>
      <w:tblBorders>
        <w:top w:val="single" w:sz="2" w:space="0" w:color="D99594" w:themeColor="accent2" w:themeTint="99"/>
        <w:bottom w:val="single" w:sz="2" w:space="0" w:color="D99594" w:themeColor="accent2" w:themeTint="99"/>
        <w:insideH w:val="single" w:sz="2" w:space="0" w:color="D99594" w:themeColor="accent2" w:themeTint="99"/>
        <w:insideV w:val="single" w:sz="2" w:space="0" w:color="D99594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D99594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D99594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GridTable2-Accent3">
    <w:name w:val="Grid Table 2 Accent 3"/>
    <w:basedOn w:val="TableNormal"/>
    <w:uiPriority w:val="47"/>
    <w:rsid w:val="00D03E76"/>
    <w:pPr>
      <w:spacing w:after="0" w:line="240" w:lineRule="auto"/>
    </w:pPr>
    <w:tblPr>
      <w:tblStyleRowBandSize w:val="1"/>
      <w:tblStyleColBandSize w:val="1"/>
      <w:tblBorders>
        <w:top w:val="single" w:sz="2" w:space="0" w:color="C2D69B" w:themeColor="accent3" w:themeTint="99"/>
        <w:bottom w:val="single" w:sz="2" w:space="0" w:color="C2D69B" w:themeColor="accent3" w:themeTint="99"/>
        <w:insideH w:val="single" w:sz="2" w:space="0" w:color="C2D69B" w:themeColor="accent3" w:themeTint="99"/>
        <w:insideV w:val="single" w:sz="2" w:space="0" w:color="C2D69B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2D69B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2D69B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GridTable2-Accent4">
    <w:name w:val="Grid Table 2 Accent 4"/>
    <w:basedOn w:val="TableNormal"/>
    <w:uiPriority w:val="47"/>
    <w:rsid w:val="00D03E76"/>
    <w:pPr>
      <w:spacing w:after="0" w:line="240" w:lineRule="auto"/>
    </w:pPr>
    <w:tblPr>
      <w:tblStyleRowBandSize w:val="1"/>
      <w:tblStyleColBandSize w:val="1"/>
      <w:tblBorders>
        <w:top w:val="single" w:sz="2" w:space="0" w:color="B2A1C7" w:themeColor="accent4" w:themeTint="99"/>
        <w:bottom w:val="single" w:sz="2" w:space="0" w:color="B2A1C7" w:themeColor="accent4" w:themeTint="99"/>
        <w:insideH w:val="single" w:sz="2" w:space="0" w:color="B2A1C7" w:themeColor="accent4" w:themeTint="99"/>
        <w:insideV w:val="single" w:sz="2" w:space="0" w:color="B2A1C7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B2A1C7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B2A1C7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GridTable2-Accent5">
    <w:name w:val="Grid Table 2 Accent 5"/>
    <w:basedOn w:val="TableNormal"/>
    <w:uiPriority w:val="47"/>
    <w:rsid w:val="00D03E76"/>
    <w:pPr>
      <w:spacing w:after="0" w:line="240" w:lineRule="auto"/>
    </w:pPr>
    <w:tblPr>
      <w:tblStyleRowBandSize w:val="1"/>
      <w:tblStyleColBandSize w:val="1"/>
      <w:tblBorders>
        <w:top w:val="single" w:sz="2" w:space="0" w:color="92CDDC" w:themeColor="accent5" w:themeTint="99"/>
        <w:bottom w:val="single" w:sz="2" w:space="0" w:color="92CDDC" w:themeColor="accent5" w:themeTint="99"/>
        <w:insideH w:val="single" w:sz="2" w:space="0" w:color="92CDDC" w:themeColor="accent5" w:themeTint="99"/>
        <w:insideV w:val="single" w:sz="2" w:space="0" w:color="92CDD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2CDD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2CDD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GridTable2-Accent6">
    <w:name w:val="Grid Table 2 Accent 6"/>
    <w:basedOn w:val="TableNormal"/>
    <w:uiPriority w:val="47"/>
    <w:rsid w:val="00D03E76"/>
    <w:pPr>
      <w:spacing w:after="0" w:line="240" w:lineRule="auto"/>
    </w:pPr>
    <w:tblPr>
      <w:tblStyleRowBandSize w:val="1"/>
      <w:tblStyleColBandSize w:val="1"/>
      <w:tblBorders>
        <w:top w:val="single" w:sz="2" w:space="0" w:color="FABF8F" w:themeColor="accent6" w:themeTint="99"/>
        <w:bottom w:val="single" w:sz="2" w:space="0" w:color="FABF8F" w:themeColor="accent6" w:themeTint="99"/>
        <w:insideH w:val="single" w:sz="2" w:space="0" w:color="FABF8F" w:themeColor="accent6" w:themeTint="99"/>
        <w:insideV w:val="single" w:sz="2" w:space="0" w:color="FABF8F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ABF8F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ABF8F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GridTable3">
    <w:name w:val="Grid Table 3"/>
    <w:basedOn w:val="TableNormal"/>
    <w:uiPriority w:val="48"/>
    <w:rsid w:val="00D03E76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3-Accent1">
    <w:name w:val="Grid Table 3 Accent 1"/>
    <w:basedOn w:val="TableNormal"/>
    <w:uiPriority w:val="48"/>
    <w:rsid w:val="00D03E76"/>
    <w:pPr>
      <w:spacing w:after="0" w:line="240" w:lineRule="auto"/>
    </w:p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  <w:tblStylePr w:type="neCell">
      <w:tblPr/>
      <w:tcPr>
        <w:tcBorders>
          <w:bottom w:val="single" w:sz="4" w:space="0" w:color="95B3D7" w:themeColor="accent1" w:themeTint="99"/>
        </w:tcBorders>
      </w:tcPr>
    </w:tblStylePr>
    <w:tblStylePr w:type="nwCell">
      <w:tblPr/>
      <w:tcPr>
        <w:tcBorders>
          <w:bottom w:val="single" w:sz="4" w:space="0" w:color="95B3D7" w:themeColor="accent1" w:themeTint="99"/>
        </w:tcBorders>
      </w:tcPr>
    </w:tblStylePr>
    <w:tblStylePr w:type="seCell">
      <w:tblPr/>
      <w:tcPr>
        <w:tcBorders>
          <w:top w:val="single" w:sz="4" w:space="0" w:color="95B3D7" w:themeColor="accent1" w:themeTint="99"/>
        </w:tcBorders>
      </w:tcPr>
    </w:tblStylePr>
    <w:tblStylePr w:type="swCell">
      <w:tblPr/>
      <w:tcPr>
        <w:tcBorders>
          <w:top w:val="single" w:sz="4" w:space="0" w:color="95B3D7" w:themeColor="accent1" w:themeTint="99"/>
        </w:tcBorders>
      </w:tcPr>
    </w:tblStylePr>
  </w:style>
  <w:style w:type="table" w:styleId="GridTable3-Accent2">
    <w:name w:val="Grid Table 3 Accent 2"/>
    <w:basedOn w:val="TableNormal"/>
    <w:uiPriority w:val="48"/>
    <w:rsid w:val="00D03E76"/>
    <w:pPr>
      <w:spacing w:after="0" w:line="240" w:lineRule="auto"/>
    </w:pPr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  <w:tblStylePr w:type="neCell">
      <w:tblPr/>
      <w:tcPr>
        <w:tcBorders>
          <w:bottom w:val="single" w:sz="4" w:space="0" w:color="D99594" w:themeColor="accent2" w:themeTint="99"/>
        </w:tcBorders>
      </w:tcPr>
    </w:tblStylePr>
    <w:tblStylePr w:type="nwCell">
      <w:tblPr/>
      <w:tcPr>
        <w:tcBorders>
          <w:bottom w:val="single" w:sz="4" w:space="0" w:color="D99594" w:themeColor="accent2" w:themeTint="99"/>
        </w:tcBorders>
      </w:tcPr>
    </w:tblStylePr>
    <w:tblStylePr w:type="seCell">
      <w:tblPr/>
      <w:tcPr>
        <w:tcBorders>
          <w:top w:val="single" w:sz="4" w:space="0" w:color="D99594" w:themeColor="accent2" w:themeTint="99"/>
        </w:tcBorders>
      </w:tcPr>
    </w:tblStylePr>
    <w:tblStylePr w:type="swCell">
      <w:tblPr/>
      <w:tcPr>
        <w:tcBorders>
          <w:top w:val="single" w:sz="4" w:space="0" w:color="D99594" w:themeColor="accent2" w:themeTint="99"/>
        </w:tcBorders>
      </w:tcPr>
    </w:tblStylePr>
  </w:style>
  <w:style w:type="table" w:styleId="GridTable3-Accent3">
    <w:name w:val="Grid Table 3 Accent 3"/>
    <w:basedOn w:val="TableNormal"/>
    <w:uiPriority w:val="48"/>
    <w:rsid w:val="00D03E76"/>
    <w:pPr>
      <w:spacing w:after="0" w:line="240" w:lineRule="auto"/>
    </w:pPr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  <w:tblStylePr w:type="neCell">
      <w:tblPr/>
      <w:tcPr>
        <w:tcBorders>
          <w:bottom w:val="single" w:sz="4" w:space="0" w:color="C2D69B" w:themeColor="accent3" w:themeTint="99"/>
        </w:tcBorders>
      </w:tcPr>
    </w:tblStylePr>
    <w:tblStylePr w:type="nwCell">
      <w:tblPr/>
      <w:tcPr>
        <w:tcBorders>
          <w:bottom w:val="single" w:sz="4" w:space="0" w:color="C2D69B" w:themeColor="accent3" w:themeTint="99"/>
        </w:tcBorders>
      </w:tcPr>
    </w:tblStylePr>
    <w:tblStylePr w:type="seCell">
      <w:tblPr/>
      <w:tcPr>
        <w:tcBorders>
          <w:top w:val="single" w:sz="4" w:space="0" w:color="C2D69B" w:themeColor="accent3" w:themeTint="99"/>
        </w:tcBorders>
      </w:tcPr>
    </w:tblStylePr>
    <w:tblStylePr w:type="swCell">
      <w:tblPr/>
      <w:tcPr>
        <w:tcBorders>
          <w:top w:val="single" w:sz="4" w:space="0" w:color="C2D69B" w:themeColor="accent3" w:themeTint="99"/>
        </w:tcBorders>
      </w:tcPr>
    </w:tblStylePr>
  </w:style>
  <w:style w:type="table" w:styleId="GridTable3-Accent4">
    <w:name w:val="Grid Table 3 Accent 4"/>
    <w:basedOn w:val="TableNormal"/>
    <w:uiPriority w:val="48"/>
    <w:rsid w:val="00D03E76"/>
    <w:pPr>
      <w:spacing w:after="0" w:line="240" w:lineRule="auto"/>
    </w:pPr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  <w:tblStylePr w:type="neCell">
      <w:tblPr/>
      <w:tcPr>
        <w:tcBorders>
          <w:bottom w:val="single" w:sz="4" w:space="0" w:color="B2A1C7" w:themeColor="accent4" w:themeTint="99"/>
        </w:tcBorders>
      </w:tcPr>
    </w:tblStylePr>
    <w:tblStylePr w:type="nwCell">
      <w:tblPr/>
      <w:tcPr>
        <w:tcBorders>
          <w:bottom w:val="single" w:sz="4" w:space="0" w:color="B2A1C7" w:themeColor="accent4" w:themeTint="99"/>
        </w:tcBorders>
      </w:tcPr>
    </w:tblStylePr>
    <w:tblStylePr w:type="seCell">
      <w:tblPr/>
      <w:tcPr>
        <w:tcBorders>
          <w:top w:val="single" w:sz="4" w:space="0" w:color="B2A1C7" w:themeColor="accent4" w:themeTint="99"/>
        </w:tcBorders>
      </w:tcPr>
    </w:tblStylePr>
    <w:tblStylePr w:type="swCell">
      <w:tblPr/>
      <w:tcPr>
        <w:tcBorders>
          <w:top w:val="single" w:sz="4" w:space="0" w:color="B2A1C7" w:themeColor="accent4" w:themeTint="99"/>
        </w:tcBorders>
      </w:tcPr>
    </w:tblStylePr>
  </w:style>
  <w:style w:type="table" w:styleId="GridTable3-Accent5">
    <w:name w:val="Grid Table 3 Accent 5"/>
    <w:basedOn w:val="TableNormal"/>
    <w:uiPriority w:val="48"/>
    <w:rsid w:val="00D03E76"/>
    <w:pPr>
      <w:spacing w:after="0" w:line="240" w:lineRule="auto"/>
    </w:p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  <w:tblStylePr w:type="neCell">
      <w:tblPr/>
      <w:tcPr>
        <w:tcBorders>
          <w:bottom w:val="single" w:sz="4" w:space="0" w:color="92CDDC" w:themeColor="accent5" w:themeTint="99"/>
        </w:tcBorders>
      </w:tcPr>
    </w:tblStylePr>
    <w:tblStylePr w:type="nwCell">
      <w:tblPr/>
      <w:tcPr>
        <w:tcBorders>
          <w:bottom w:val="single" w:sz="4" w:space="0" w:color="92CDDC" w:themeColor="accent5" w:themeTint="99"/>
        </w:tcBorders>
      </w:tcPr>
    </w:tblStylePr>
    <w:tblStylePr w:type="seCell">
      <w:tblPr/>
      <w:tcPr>
        <w:tcBorders>
          <w:top w:val="single" w:sz="4" w:space="0" w:color="92CDDC" w:themeColor="accent5" w:themeTint="99"/>
        </w:tcBorders>
      </w:tcPr>
    </w:tblStylePr>
    <w:tblStylePr w:type="swCell">
      <w:tblPr/>
      <w:tcPr>
        <w:tcBorders>
          <w:top w:val="single" w:sz="4" w:space="0" w:color="92CDDC" w:themeColor="accent5" w:themeTint="99"/>
        </w:tcBorders>
      </w:tcPr>
    </w:tblStylePr>
  </w:style>
  <w:style w:type="table" w:styleId="GridTable3-Accent6">
    <w:name w:val="Grid Table 3 Accent 6"/>
    <w:basedOn w:val="TableNormal"/>
    <w:uiPriority w:val="48"/>
    <w:rsid w:val="00D03E76"/>
    <w:pPr>
      <w:spacing w:after="0" w:line="240" w:lineRule="auto"/>
    </w:pPr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  <w:tblStylePr w:type="neCell">
      <w:tblPr/>
      <w:tcPr>
        <w:tcBorders>
          <w:bottom w:val="single" w:sz="4" w:space="0" w:color="FABF8F" w:themeColor="accent6" w:themeTint="99"/>
        </w:tcBorders>
      </w:tcPr>
    </w:tblStylePr>
    <w:tblStylePr w:type="nwCell">
      <w:tblPr/>
      <w:tcPr>
        <w:tcBorders>
          <w:bottom w:val="single" w:sz="4" w:space="0" w:color="FABF8F" w:themeColor="accent6" w:themeTint="99"/>
        </w:tcBorders>
      </w:tcPr>
    </w:tblStylePr>
    <w:tblStylePr w:type="seCell">
      <w:tblPr/>
      <w:tcPr>
        <w:tcBorders>
          <w:top w:val="single" w:sz="4" w:space="0" w:color="FABF8F" w:themeColor="accent6" w:themeTint="99"/>
        </w:tcBorders>
      </w:tcPr>
    </w:tblStylePr>
    <w:tblStylePr w:type="swCell">
      <w:tblPr/>
      <w:tcPr>
        <w:tcBorders>
          <w:top w:val="single" w:sz="4" w:space="0" w:color="FABF8F" w:themeColor="accent6" w:themeTint="99"/>
        </w:tcBorders>
      </w:tcPr>
    </w:tblStylePr>
  </w:style>
  <w:style w:type="table" w:styleId="GridTable4">
    <w:name w:val="Grid Table 4"/>
    <w:basedOn w:val="TableNormal"/>
    <w:uiPriority w:val="49"/>
    <w:rsid w:val="00D03E76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4-Accent1">
    <w:name w:val="Grid Table 4 Accent 1"/>
    <w:basedOn w:val="TableNormal"/>
    <w:uiPriority w:val="49"/>
    <w:rsid w:val="00D03E76"/>
    <w:pPr>
      <w:spacing w:after="0" w:line="240" w:lineRule="auto"/>
    </w:p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GridTable4-Accent2">
    <w:name w:val="Grid Table 4 Accent 2"/>
    <w:basedOn w:val="TableNormal"/>
    <w:uiPriority w:val="49"/>
    <w:rsid w:val="00D03E76"/>
    <w:pPr>
      <w:spacing w:after="0" w:line="240" w:lineRule="auto"/>
    </w:pPr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  <w:insideH w:val="nil"/>
          <w:insideV w:val="nil"/>
        </w:tcBorders>
        <w:shd w:val="clear" w:color="auto" w:fill="C0504D" w:themeFill="accent2"/>
      </w:tcPr>
    </w:tblStylePr>
    <w:tblStylePr w:type="lastRow">
      <w:rPr>
        <w:b/>
        <w:bCs/>
      </w:rPr>
      <w:tblPr/>
      <w:tcPr>
        <w:tcBorders>
          <w:top w:val="double" w:sz="4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GridTable4-Accent3">
    <w:name w:val="Grid Table 4 Accent 3"/>
    <w:basedOn w:val="TableNormal"/>
    <w:uiPriority w:val="49"/>
    <w:rsid w:val="00D03E76"/>
    <w:pPr>
      <w:spacing w:after="0" w:line="240" w:lineRule="auto"/>
    </w:pPr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  <w:insideH w:val="nil"/>
          <w:insideV w:val="nil"/>
        </w:tcBorders>
        <w:shd w:val="clear" w:color="auto" w:fill="9BBB59" w:themeFill="accent3"/>
      </w:tcPr>
    </w:tblStylePr>
    <w:tblStylePr w:type="lastRow">
      <w:rPr>
        <w:b/>
        <w:bCs/>
      </w:rPr>
      <w:tblPr/>
      <w:tcPr>
        <w:tcBorders>
          <w:top w:val="double" w:sz="4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GridTable4-Accent4">
    <w:name w:val="Grid Table 4 Accent 4"/>
    <w:basedOn w:val="TableNormal"/>
    <w:uiPriority w:val="49"/>
    <w:rsid w:val="00D03E76"/>
    <w:pPr>
      <w:spacing w:after="0" w:line="240" w:lineRule="auto"/>
    </w:pPr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  <w:insideH w:val="nil"/>
          <w:insideV w:val="nil"/>
        </w:tcBorders>
        <w:shd w:val="clear" w:color="auto" w:fill="8064A2" w:themeFill="accent4"/>
      </w:tcPr>
    </w:tblStylePr>
    <w:tblStylePr w:type="lastRow">
      <w:rPr>
        <w:b/>
        <w:bCs/>
      </w:rPr>
      <w:tblPr/>
      <w:tcPr>
        <w:tcBorders>
          <w:top w:val="double" w:sz="4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GridTable4-Accent5">
    <w:name w:val="Grid Table 4 Accent 5"/>
    <w:basedOn w:val="TableNormal"/>
    <w:uiPriority w:val="49"/>
    <w:rsid w:val="00D03E76"/>
    <w:pPr>
      <w:spacing w:after="0" w:line="240" w:lineRule="auto"/>
    </w:p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  <w:insideH w:val="nil"/>
          <w:insideV w:val="nil"/>
        </w:tcBorders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GridTable4-Accent6">
    <w:name w:val="Grid Table 4 Accent 6"/>
    <w:basedOn w:val="TableNormal"/>
    <w:uiPriority w:val="49"/>
    <w:rsid w:val="00D03E76"/>
    <w:pPr>
      <w:spacing w:after="0" w:line="240" w:lineRule="auto"/>
    </w:pPr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  <w:insideH w:val="nil"/>
          <w:insideV w:val="nil"/>
        </w:tcBorders>
        <w:shd w:val="clear" w:color="auto" w:fill="F79646" w:themeFill="accent6"/>
      </w:tcPr>
    </w:tblStylePr>
    <w:tblStylePr w:type="lastRow">
      <w:rPr>
        <w:b/>
        <w:bCs/>
      </w:rPr>
      <w:tblPr/>
      <w:tcPr>
        <w:tcBorders>
          <w:top w:val="double" w:sz="4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GridTable5Dark">
    <w:name w:val="Grid Table 5 Dark"/>
    <w:basedOn w:val="TableNormal"/>
    <w:uiPriority w:val="50"/>
    <w:rsid w:val="00D03E76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GridTable5Dark-Accent1">
    <w:name w:val="Grid Table 5 Dark Accent 1"/>
    <w:basedOn w:val="TableNormal"/>
    <w:uiPriority w:val="50"/>
    <w:rsid w:val="00D03E76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F81BD" w:themeFill="accent1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B8CCE4" w:themeFill="accent1" w:themeFillTint="66"/>
      </w:tcPr>
    </w:tblStylePr>
  </w:style>
  <w:style w:type="table" w:styleId="GridTable5Dark-Accent2">
    <w:name w:val="Grid Table 5 Dark Accent 2"/>
    <w:basedOn w:val="TableNormal"/>
    <w:uiPriority w:val="50"/>
    <w:rsid w:val="00D03E76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C0504D" w:themeFill="accent2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E5B8B7" w:themeFill="accent2" w:themeFillTint="66"/>
      </w:tcPr>
    </w:tblStylePr>
  </w:style>
  <w:style w:type="table" w:styleId="GridTable5Dark-Accent3">
    <w:name w:val="Grid Table 5 Dark Accent 3"/>
    <w:basedOn w:val="TableNormal"/>
    <w:uiPriority w:val="50"/>
    <w:rsid w:val="00D03E76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9BBB59" w:themeFill="accent3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D6E3BC" w:themeFill="accent3" w:themeFillTint="66"/>
      </w:tcPr>
    </w:tblStylePr>
  </w:style>
  <w:style w:type="table" w:styleId="GridTable5Dark-Accent4">
    <w:name w:val="Grid Table 5 Dark Accent 4"/>
    <w:basedOn w:val="TableNormal"/>
    <w:uiPriority w:val="50"/>
    <w:rsid w:val="00D03E76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8064A2" w:themeFill="accent4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CCC0D9" w:themeFill="accent4" w:themeFillTint="66"/>
      </w:tcPr>
    </w:tblStylePr>
  </w:style>
  <w:style w:type="table" w:styleId="GridTable5Dark-Accent5">
    <w:name w:val="Grid Table 5 Dark Accent 5"/>
    <w:basedOn w:val="TableNormal"/>
    <w:uiPriority w:val="50"/>
    <w:rsid w:val="00D03E76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BACC6" w:themeFill="accent5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B6DDE8" w:themeFill="accent5" w:themeFillTint="66"/>
      </w:tcPr>
    </w:tblStylePr>
  </w:style>
  <w:style w:type="table" w:styleId="GridTable5Dark-Accent6">
    <w:name w:val="Grid Table 5 Dark Accent 6"/>
    <w:basedOn w:val="TableNormal"/>
    <w:uiPriority w:val="50"/>
    <w:rsid w:val="00D03E76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79646" w:themeFill="accent6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D4B4" w:themeFill="accent6" w:themeFillTint="66"/>
      </w:tcPr>
    </w:tblStylePr>
  </w:style>
  <w:style w:type="table" w:styleId="GridTable6Colorful">
    <w:name w:val="Grid Table 6 Colorful"/>
    <w:basedOn w:val="TableNormal"/>
    <w:uiPriority w:val="51"/>
    <w:rsid w:val="00D03E76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6Colorful-Accent1">
    <w:name w:val="Grid Table 6 Colorful Accent 1"/>
    <w:basedOn w:val="TableNormal"/>
    <w:uiPriority w:val="51"/>
    <w:rsid w:val="00D03E76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GridTable6Colorful-Accent2">
    <w:name w:val="Grid Table 6 Colorful Accent 2"/>
    <w:basedOn w:val="TableNormal"/>
    <w:uiPriority w:val="51"/>
    <w:rsid w:val="00D03E76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D99594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GridTable6Colorful-Accent3">
    <w:name w:val="Grid Table 6 Colorful Accent 3"/>
    <w:basedOn w:val="TableNormal"/>
    <w:uiPriority w:val="51"/>
    <w:rsid w:val="00D03E76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C2D69B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GridTable6Colorful-Accent4">
    <w:name w:val="Grid Table 6 Colorful Accent 4"/>
    <w:basedOn w:val="TableNormal"/>
    <w:uiPriority w:val="51"/>
    <w:rsid w:val="00D03E76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B2A1C7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GridTable6Colorful-Accent5">
    <w:name w:val="Grid Table 6 Colorful Accent 5"/>
    <w:basedOn w:val="TableNormal"/>
    <w:uiPriority w:val="51"/>
    <w:rsid w:val="00D03E76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GridTable6Colorful-Accent6">
    <w:name w:val="Grid Table 6 Colorful Accent 6"/>
    <w:basedOn w:val="TableNormal"/>
    <w:uiPriority w:val="51"/>
    <w:rsid w:val="00D03E76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FABF8F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GridTable7Colorful">
    <w:name w:val="Grid Table 7 Colorful"/>
    <w:basedOn w:val="TableNormal"/>
    <w:uiPriority w:val="52"/>
    <w:rsid w:val="00D03E76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7Colorful-Accent1">
    <w:name w:val="Grid Table 7 Colorful Accent 1"/>
    <w:basedOn w:val="TableNormal"/>
    <w:uiPriority w:val="52"/>
    <w:rsid w:val="00D03E76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  <w:tblStylePr w:type="neCell">
      <w:tblPr/>
      <w:tcPr>
        <w:tcBorders>
          <w:bottom w:val="single" w:sz="4" w:space="0" w:color="95B3D7" w:themeColor="accent1" w:themeTint="99"/>
        </w:tcBorders>
      </w:tcPr>
    </w:tblStylePr>
    <w:tblStylePr w:type="nwCell">
      <w:tblPr/>
      <w:tcPr>
        <w:tcBorders>
          <w:bottom w:val="single" w:sz="4" w:space="0" w:color="95B3D7" w:themeColor="accent1" w:themeTint="99"/>
        </w:tcBorders>
      </w:tcPr>
    </w:tblStylePr>
    <w:tblStylePr w:type="seCell">
      <w:tblPr/>
      <w:tcPr>
        <w:tcBorders>
          <w:top w:val="single" w:sz="4" w:space="0" w:color="95B3D7" w:themeColor="accent1" w:themeTint="99"/>
        </w:tcBorders>
      </w:tcPr>
    </w:tblStylePr>
    <w:tblStylePr w:type="swCell">
      <w:tblPr/>
      <w:tcPr>
        <w:tcBorders>
          <w:top w:val="single" w:sz="4" w:space="0" w:color="95B3D7" w:themeColor="accent1" w:themeTint="99"/>
        </w:tcBorders>
      </w:tcPr>
    </w:tblStylePr>
  </w:style>
  <w:style w:type="table" w:styleId="GridTable7Colorful-Accent2">
    <w:name w:val="Grid Table 7 Colorful Accent 2"/>
    <w:basedOn w:val="TableNormal"/>
    <w:uiPriority w:val="52"/>
    <w:rsid w:val="00D03E76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  <w:tblStylePr w:type="neCell">
      <w:tblPr/>
      <w:tcPr>
        <w:tcBorders>
          <w:bottom w:val="single" w:sz="4" w:space="0" w:color="D99594" w:themeColor="accent2" w:themeTint="99"/>
        </w:tcBorders>
      </w:tcPr>
    </w:tblStylePr>
    <w:tblStylePr w:type="nwCell">
      <w:tblPr/>
      <w:tcPr>
        <w:tcBorders>
          <w:bottom w:val="single" w:sz="4" w:space="0" w:color="D99594" w:themeColor="accent2" w:themeTint="99"/>
        </w:tcBorders>
      </w:tcPr>
    </w:tblStylePr>
    <w:tblStylePr w:type="seCell">
      <w:tblPr/>
      <w:tcPr>
        <w:tcBorders>
          <w:top w:val="single" w:sz="4" w:space="0" w:color="D99594" w:themeColor="accent2" w:themeTint="99"/>
        </w:tcBorders>
      </w:tcPr>
    </w:tblStylePr>
    <w:tblStylePr w:type="swCell">
      <w:tblPr/>
      <w:tcPr>
        <w:tcBorders>
          <w:top w:val="single" w:sz="4" w:space="0" w:color="D99594" w:themeColor="accent2" w:themeTint="99"/>
        </w:tcBorders>
      </w:tcPr>
    </w:tblStylePr>
  </w:style>
  <w:style w:type="table" w:styleId="GridTable7Colorful-Accent3">
    <w:name w:val="Grid Table 7 Colorful Accent 3"/>
    <w:basedOn w:val="TableNormal"/>
    <w:uiPriority w:val="52"/>
    <w:rsid w:val="00D03E76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  <w:tblStylePr w:type="neCell">
      <w:tblPr/>
      <w:tcPr>
        <w:tcBorders>
          <w:bottom w:val="single" w:sz="4" w:space="0" w:color="C2D69B" w:themeColor="accent3" w:themeTint="99"/>
        </w:tcBorders>
      </w:tcPr>
    </w:tblStylePr>
    <w:tblStylePr w:type="nwCell">
      <w:tblPr/>
      <w:tcPr>
        <w:tcBorders>
          <w:bottom w:val="single" w:sz="4" w:space="0" w:color="C2D69B" w:themeColor="accent3" w:themeTint="99"/>
        </w:tcBorders>
      </w:tcPr>
    </w:tblStylePr>
    <w:tblStylePr w:type="seCell">
      <w:tblPr/>
      <w:tcPr>
        <w:tcBorders>
          <w:top w:val="single" w:sz="4" w:space="0" w:color="C2D69B" w:themeColor="accent3" w:themeTint="99"/>
        </w:tcBorders>
      </w:tcPr>
    </w:tblStylePr>
    <w:tblStylePr w:type="swCell">
      <w:tblPr/>
      <w:tcPr>
        <w:tcBorders>
          <w:top w:val="single" w:sz="4" w:space="0" w:color="C2D69B" w:themeColor="accent3" w:themeTint="99"/>
        </w:tcBorders>
      </w:tcPr>
    </w:tblStylePr>
  </w:style>
  <w:style w:type="table" w:styleId="GridTable7Colorful-Accent4">
    <w:name w:val="Grid Table 7 Colorful Accent 4"/>
    <w:basedOn w:val="TableNormal"/>
    <w:uiPriority w:val="52"/>
    <w:rsid w:val="00D03E76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  <w:tblStylePr w:type="neCell">
      <w:tblPr/>
      <w:tcPr>
        <w:tcBorders>
          <w:bottom w:val="single" w:sz="4" w:space="0" w:color="B2A1C7" w:themeColor="accent4" w:themeTint="99"/>
        </w:tcBorders>
      </w:tcPr>
    </w:tblStylePr>
    <w:tblStylePr w:type="nwCell">
      <w:tblPr/>
      <w:tcPr>
        <w:tcBorders>
          <w:bottom w:val="single" w:sz="4" w:space="0" w:color="B2A1C7" w:themeColor="accent4" w:themeTint="99"/>
        </w:tcBorders>
      </w:tcPr>
    </w:tblStylePr>
    <w:tblStylePr w:type="seCell">
      <w:tblPr/>
      <w:tcPr>
        <w:tcBorders>
          <w:top w:val="single" w:sz="4" w:space="0" w:color="B2A1C7" w:themeColor="accent4" w:themeTint="99"/>
        </w:tcBorders>
      </w:tcPr>
    </w:tblStylePr>
    <w:tblStylePr w:type="swCell">
      <w:tblPr/>
      <w:tcPr>
        <w:tcBorders>
          <w:top w:val="single" w:sz="4" w:space="0" w:color="B2A1C7" w:themeColor="accent4" w:themeTint="99"/>
        </w:tcBorders>
      </w:tcPr>
    </w:tblStylePr>
  </w:style>
  <w:style w:type="table" w:styleId="GridTable7Colorful-Accent5">
    <w:name w:val="Grid Table 7 Colorful Accent 5"/>
    <w:basedOn w:val="TableNormal"/>
    <w:uiPriority w:val="52"/>
    <w:rsid w:val="00D03E76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  <w:tblStylePr w:type="neCell">
      <w:tblPr/>
      <w:tcPr>
        <w:tcBorders>
          <w:bottom w:val="single" w:sz="4" w:space="0" w:color="92CDDC" w:themeColor="accent5" w:themeTint="99"/>
        </w:tcBorders>
      </w:tcPr>
    </w:tblStylePr>
    <w:tblStylePr w:type="nwCell">
      <w:tblPr/>
      <w:tcPr>
        <w:tcBorders>
          <w:bottom w:val="single" w:sz="4" w:space="0" w:color="92CDDC" w:themeColor="accent5" w:themeTint="99"/>
        </w:tcBorders>
      </w:tcPr>
    </w:tblStylePr>
    <w:tblStylePr w:type="seCell">
      <w:tblPr/>
      <w:tcPr>
        <w:tcBorders>
          <w:top w:val="single" w:sz="4" w:space="0" w:color="92CDDC" w:themeColor="accent5" w:themeTint="99"/>
        </w:tcBorders>
      </w:tcPr>
    </w:tblStylePr>
    <w:tblStylePr w:type="swCell">
      <w:tblPr/>
      <w:tcPr>
        <w:tcBorders>
          <w:top w:val="single" w:sz="4" w:space="0" w:color="92CDDC" w:themeColor="accent5" w:themeTint="99"/>
        </w:tcBorders>
      </w:tcPr>
    </w:tblStylePr>
  </w:style>
  <w:style w:type="table" w:styleId="GridTable7Colorful-Accent6">
    <w:name w:val="Grid Table 7 Colorful Accent 6"/>
    <w:basedOn w:val="TableNormal"/>
    <w:uiPriority w:val="52"/>
    <w:rsid w:val="00D03E76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  <w:tblStylePr w:type="neCell">
      <w:tblPr/>
      <w:tcPr>
        <w:tcBorders>
          <w:bottom w:val="single" w:sz="4" w:space="0" w:color="FABF8F" w:themeColor="accent6" w:themeTint="99"/>
        </w:tcBorders>
      </w:tcPr>
    </w:tblStylePr>
    <w:tblStylePr w:type="nwCell">
      <w:tblPr/>
      <w:tcPr>
        <w:tcBorders>
          <w:bottom w:val="single" w:sz="4" w:space="0" w:color="FABF8F" w:themeColor="accent6" w:themeTint="99"/>
        </w:tcBorders>
      </w:tcPr>
    </w:tblStylePr>
    <w:tblStylePr w:type="seCell">
      <w:tblPr/>
      <w:tcPr>
        <w:tcBorders>
          <w:top w:val="single" w:sz="4" w:space="0" w:color="FABF8F" w:themeColor="accent6" w:themeTint="99"/>
        </w:tcBorders>
      </w:tcPr>
    </w:tblStylePr>
    <w:tblStylePr w:type="swCell">
      <w:tblPr/>
      <w:tcPr>
        <w:tcBorders>
          <w:top w:val="single" w:sz="4" w:space="0" w:color="FABF8F" w:themeColor="accent6" w:themeTint="99"/>
        </w:tcBorders>
      </w:tcPr>
    </w:tblStylePr>
  </w:style>
  <w:style w:type="character" w:styleId="Hashtag">
    <w:name w:val="Hashtag"/>
    <w:basedOn w:val="DefaultParagraphFont"/>
    <w:uiPriority w:val="99"/>
    <w:semiHidden/>
    <w:unhideWhenUsed/>
    <w:rsid w:val="00D03E76"/>
    <w:rPr>
      <w:color w:val="2B579A"/>
      <w:sz w:val="22"/>
      <w:shd w:val="clear" w:color="auto" w:fill="E6E6E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03E76"/>
    <w:rPr>
      <w:rFonts w:asciiTheme="majorHAnsi" w:eastAsiaTheme="majorEastAsia" w:hAnsiTheme="majorHAnsi" w:cstheme="majorBidi"/>
      <w:i/>
      <w:iCs/>
      <w:color w:val="365F91" w:themeColor="accent1" w:themeShade="BF"/>
      <w:spacing w:val="4"/>
      <w:sz w:val="22"/>
      <w:szCs w:val="20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03E76"/>
    <w:rPr>
      <w:rFonts w:asciiTheme="majorHAnsi" w:eastAsiaTheme="majorEastAsia" w:hAnsiTheme="majorHAnsi" w:cstheme="majorBidi"/>
      <w:color w:val="365F91" w:themeColor="accent1" w:themeShade="BF"/>
      <w:spacing w:val="4"/>
      <w:sz w:val="22"/>
      <w:szCs w:val="2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03E76"/>
    <w:rPr>
      <w:rFonts w:asciiTheme="majorHAnsi" w:eastAsiaTheme="majorEastAsia" w:hAnsiTheme="majorHAnsi" w:cstheme="majorBidi"/>
      <w:color w:val="243F60" w:themeColor="accent1" w:themeShade="7F"/>
      <w:spacing w:val="4"/>
      <w:sz w:val="22"/>
      <w:szCs w:val="2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03E76"/>
    <w:rPr>
      <w:rFonts w:asciiTheme="majorHAnsi" w:eastAsiaTheme="majorEastAsia" w:hAnsiTheme="majorHAnsi" w:cstheme="majorBidi"/>
      <w:i/>
      <w:iCs/>
      <w:color w:val="243F60" w:themeColor="accent1" w:themeShade="7F"/>
      <w:spacing w:val="4"/>
      <w:sz w:val="22"/>
      <w:szCs w:val="2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03E76"/>
    <w:rPr>
      <w:rFonts w:asciiTheme="majorHAnsi" w:eastAsiaTheme="majorEastAsia" w:hAnsiTheme="majorHAnsi" w:cstheme="majorBidi"/>
      <w:color w:val="272727" w:themeColor="text1" w:themeTint="D8"/>
      <w:spacing w:val="4"/>
      <w:sz w:val="22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03E76"/>
    <w:rPr>
      <w:rFonts w:asciiTheme="majorHAnsi" w:eastAsiaTheme="majorEastAsia" w:hAnsiTheme="majorHAnsi" w:cstheme="majorBidi"/>
      <w:i/>
      <w:iCs/>
      <w:color w:val="272727" w:themeColor="text1" w:themeTint="D8"/>
      <w:spacing w:val="4"/>
      <w:sz w:val="22"/>
      <w:szCs w:val="21"/>
    </w:rPr>
  </w:style>
  <w:style w:type="character" w:styleId="HTMLAcronym">
    <w:name w:val="HTML Acronym"/>
    <w:basedOn w:val="DefaultParagraphFont"/>
    <w:uiPriority w:val="99"/>
    <w:semiHidden/>
    <w:unhideWhenUsed/>
    <w:rsid w:val="00D03E76"/>
    <w:rPr>
      <w:sz w:val="22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D03E76"/>
    <w:pPr>
      <w:spacing w:before="0" w:after="0" w:line="240" w:lineRule="auto"/>
    </w:pPr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D03E76"/>
    <w:rPr>
      <w:i/>
      <w:iCs/>
      <w:spacing w:val="4"/>
      <w:sz w:val="22"/>
      <w:szCs w:val="20"/>
    </w:rPr>
  </w:style>
  <w:style w:type="character" w:styleId="HTMLCite">
    <w:name w:val="HTML Cite"/>
    <w:basedOn w:val="DefaultParagraphFont"/>
    <w:uiPriority w:val="99"/>
    <w:semiHidden/>
    <w:unhideWhenUsed/>
    <w:rsid w:val="00D03E76"/>
    <w:rPr>
      <w:i/>
      <w:iCs/>
      <w:sz w:val="22"/>
    </w:rPr>
  </w:style>
  <w:style w:type="character" w:styleId="HTMLCode">
    <w:name w:val="HTML Code"/>
    <w:basedOn w:val="DefaultParagraphFont"/>
    <w:uiPriority w:val="99"/>
    <w:semiHidden/>
    <w:unhideWhenUsed/>
    <w:rsid w:val="00D03E76"/>
    <w:rPr>
      <w:rFonts w:ascii="Consolas" w:hAnsi="Consolas"/>
      <w:sz w:val="22"/>
      <w:szCs w:val="20"/>
    </w:rPr>
  </w:style>
  <w:style w:type="character" w:styleId="HTMLDefinition">
    <w:name w:val="HTML Definition"/>
    <w:basedOn w:val="DefaultParagraphFont"/>
    <w:uiPriority w:val="99"/>
    <w:semiHidden/>
    <w:unhideWhenUsed/>
    <w:rsid w:val="00D03E76"/>
    <w:rPr>
      <w:i/>
      <w:iCs/>
      <w:sz w:val="22"/>
    </w:rPr>
  </w:style>
  <w:style w:type="character" w:styleId="HTMLKeyboard">
    <w:name w:val="HTML Keyboard"/>
    <w:basedOn w:val="DefaultParagraphFont"/>
    <w:uiPriority w:val="99"/>
    <w:semiHidden/>
    <w:unhideWhenUsed/>
    <w:rsid w:val="00D03E76"/>
    <w:rPr>
      <w:rFonts w:ascii="Consolas" w:hAnsi="Consolas"/>
      <w:sz w:val="22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D03E76"/>
    <w:pPr>
      <w:spacing w:before="0" w:after="0" w:line="240" w:lineRule="auto"/>
    </w:pPr>
    <w:rPr>
      <w:rFonts w:ascii="Consolas" w:hAnsi="Consolas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D03E76"/>
    <w:rPr>
      <w:rFonts w:ascii="Consolas" w:hAnsi="Consolas"/>
      <w:spacing w:val="4"/>
      <w:sz w:val="22"/>
      <w:szCs w:val="20"/>
    </w:rPr>
  </w:style>
  <w:style w:type="character" w:styleId="HTMLSample">
    <w:name w:val="HTML Sample"/>
    <w:basedOn w:val="DefaultParagraphFont"/>
    <w:uiPriority w:val="99"/>
    <w:semiHidden/>
    <w:unhideWhenUsed/>
    <w:rsid w:val="00D03E76"/>
    <w:rPr>
      <w:rFonts w:ascii="Consolas" w:hAnsi="Consolas"/>
      <w:sz w:val="24"/>
      <w:szCs w:val="24"/>
    </w:rPr>
  </w:style>
  <w:style w:type="character" w:styleId="HTMLTypewriter">
    <w:name w:val="HTML Typewriter"/>
    <w:basedOn w:val="DefaultParagraphFont"/>
    <w:uiPriority w:val="99"/>
    <w:semiHidden/>
    <w:unhideWhenUsed/>
    <w:rsid w:val="00D03E76"/>
    <w:rPr>
      <w:rFonts w:ascii="Consolas" w:hAnsi="Consolas"/>
      <w:sz w:val="22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D03E76"/>
    <w:rPr>
      <w:i/>
      <w:iCs/>
      <w:sz w:val="22"/>
    </w:rPr>
  </w:style>
  <w:style w:type="character" w:styleId="Hyperlink">
    <w:name w:val="Hyperlink"/>
    <w:basedOn w:val="DefaultParagraphFont"/>
    <w:uiPriority w:val="99"/>
    <w:semiHidden/>
    <w:unhideWhenUsed/>
    <w:rsid w:val="00D03E76"/>
    <w:rPr>
      <w:color w:val="0000FF" w:themeColor="hyperlink"/>
      <w:sz w:val="22"/>
      <w:u w:val="single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D03E76"/>
    <w:pPr>
      <w:spacing w:before="0" w:after="0" w:line="240" w:lineRule="auto"/>
      <w:ind w:left="200" w:hanging="20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D03E76"/>
    <w:pPr>
      <w:spacing w:before="0" w:after="0" w:line="240" w:lineRule="auto"/>
      <w:ind w:left="400" w:hanging="20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D03E76"/>
    <w:pPr>
      <w:spacing w:before="0" w:after="0" w:line="240" w:lineRule="auto"/>
      <w:ind w:left="600" w:hanging="20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D03E76"/>
    <w:pPr>
      <w:spacing w:before="0" w:after="0" w:line="240" w:lineRule="auto"/>
      <w:ind w:left="800" w:hanging="20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D03E76"/>
    <w:pPr>
      <w:spacing w:before="0" w:after="0" w:line="240" w:lineRule="auto"/>
      <w:ind w:left="1000" w:hanging="20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D03E76"/>
    <w:pPr>
      <w:spacing w:before="0" w:after="0" w:line="240" w:lineRule="auto"/>
      <w:ind w:left="1200" w:hanging="20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D03E76"/>
    <w:pPr>
      <w:spacing w:before="0" w:after="0" w:line="240" w:lineRule="auto"/>
      <w:ind w:left="1400" w:hanging="20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D03E76"/>
    <w:pPr>
      <w:spacing w:before="0" w:after="0" w:line="240" w:lineRule="auto"/>
      <w:ind w:left="1600" w:hanging="20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D03E76"/>
    <w:pPr>
      <w:spacing w:before="0" w:after="0" w:line="240" w:lineRule="auto"/>
      <w:ind w:left="1800" w:hanging="20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D03E76"/>
    <w:rPr>
      <w:rFonts w:asciiTheme="majorHAnsi" w:eastAsiaTheme="majorEastAsia" w:hAnsiTheme="majorHAnsi" w:cstheme="majorBidi"/>
      <w:b/>
      <w:bCs/>
    </w:rPr>
  </w:style>
  <w:style w:type="character" w:styleId="IntenseEmphasis">
    <w:name w:val="Intense Emphasis"/>
    <w:basedOn w:val="DefaultParagraphFont"/>
    <w:uiPriority w:val="21"/>
    <w:semiHidden/>
    <w:unhideWhenUsed/>
    <w:qFormat/>
    <w:rsid w:val="0010443C"/>
    <w:rPr>
      <w:i/>
      <w:iCs/>
      <w:color w:val="365F91" w:themeColor="accent1" w:themeShade="BF"/>
      <w:sz w:val="22"/>
    </w:rPr>
  </w:style>
  <w:style w:type="paragraph" w:styleId="IntenseQuote">
    <w:name w:val="Intense Quote"/>
    <w:basedOn w:val="Normal"/>
    <w:next w:val="Normal"/>
    <w:link w:val="IntenseQuoteChar"/>
    <w:uiPriority w:val="30"/>
    <w:semiHidden/>
    <w:unhideWhenUsed/>
    <w:qFormat/>
    <w:rsid w:val="0010443C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sid w:val="0010443C"/>
    <w:rPr>
      <w:i/>
      <w:iCs/>
      <w:color w:val="365F91" w:themeColor="accent1" w:themeShade="BF"/>
      <w:spacing w:val="4"/>
      <w:sz w:val="22"/>
      <w:szCs w:val="20"/>
    </w:rPr>
  </w:style>
  <w:style w:type="character" w:styleId="IntenseReference">
    <w:name w:val="Intense Reference"/>
    <w:basedOn w:val="DefaultParagraphFont"/>
    <w:uiPriority w:val="32"/>
    <w:semiHidden/>
    <w:unhideWhenUsed/>
    <w:qFormat/>
    <w:rsid w:val="0010443C"/>
    <w:rPr>
      <w:b/>
      <w:bCs/>
      <w:caps w:val="0"/>
      <w:smallCaps/>
      <w:color w:val="365F91" w:themeColor="accent1" w:themeShade="BF"/>
      <w:spacing w:val="5"/>
      <w:sz w:val="22"/>
    </w:rPr>
  </w:style>
  <w:style w:type="table" w:styleId="LightGrid">
    <w:name w:val="Light Grid"/>
    <w:basedOn w:val="TableNormal"/>
    <w:uiPriority w:val="62"/>
    <w:semiHidden/>
    <w:unhideWhenUsed/>
    <w:rsid w:val="00D03E76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semiHidden/>
    <w:unhideWhenUsed/>
    <w:rsid w:val="00D03E76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semiHidden/>
    <w:unhideWhenUsed/>
    <w:rsid w:val="00D03E76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semiHidden/>
    <w:unhideWhenUsed/>
    <w:rsid w:val="00D03E76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semiHidden/>
    <w:unhideWhenUsed/>
    <w:rsid w:val="00D03E76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semiHidden/>
    <w:unhideWhenUsed/>
    <w:rsid w:val="00D03E76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semiHidden/>
    <w:unhideWhenUsed/>
    <w:rsid w:val="00D03E76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LightList">
    <w:name w:val="Light List"/>
    <w:basedOn w:val="TableNormal"/>
    <w:uiPriority w:val="61"/>
    <w:semiHidden/>
    <w:unhideWhenUsed/>
    <w:rsid w:val="00D03E76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semiHidden/>
    <w:unhideWhenUsed/>
    <w:rsid w:val="00D03E76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semiHidden/>
    <w:unhideWhenUsed/>
    <w:rsid w:val="00D03E76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semiHidden/>
    <w:unhideWhenUsed/>
    <w:rsid w:val="00D03E76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semiHidden/>
    <w:unhideWhenUsed/>
    <w:rsid w:val="00D03E76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semiHidden/>
    <w:unhideWhenUsed/>
    <w:rsid w:val="00D03E76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semiHidden/>
    <w:unhideWhenUsed/>
    <w:rsid w:val="00D03E76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D03E76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semiHidden/>
    <w:unhideWhenUsed/>
    <w:rsid w:val="00D03E76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semiHidden/>
    <w:unhideWhenUsed/>
    <w:rsid w:val="00D03E76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semiHidden/>
    <w:unhideWhenUsed/>
    <w:rsid w:val="00D03E76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semiHidden/>
    <w:unhideWhenUsed/>
    <w:rsid w:val="00D03E76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semiHidden/>
    <w:unhideWhenUsed/>
    <w:rsid w:val="00D03E76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semiHidden/>
    <w:unhideWhenUsed/>
    <w:rsid w:val="00D03E76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character" w:styleId="LineNumber">
    <w:name w:val="line number"/>
    <w:basedOn w:val="DefaultParagraphFont"/>
    <w:uiPriority w:val="99"/>
    <w:semiHidden/>
    <w:unhideWhenUsed/>
    <w:rsid w:val="00D03E76"/>
    <w:rPr>
      <w:sz w:val="22"/>
    </w:rPr>
  </w:style>
  <w:style w:type="paragraph" w:styleId="List">
    <w:name w:val="List"/>
    <w:basedOn w:val="Normal"/>
    <w:uiPriority w:val="99"/>
    <w:semiHidden/>
    <w:unhideWhenUsed/>
    <w:rsid w:val="00D03E76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D03E76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D03E76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D03E76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D03E76"/>
    <w:pPr>
      <w:ind w:left="1415" w:hanging="283"/>
      <w:contextualSpacing/>
    </w:pPr>
  </w:style>
  <w:style w:type="paragraph" w:styleId="ListBullet">
    <w:name w:val="List Bullet"/>
    <w:basedOn w:val="Normal"/>
    <w:uiPriority w:val="99"/>
    <w:semiHidden/>
    <w:unhideWhenUsed/>
    <w:rsid w:val="00D03E76"/>
    <w:pPr>
      <w:numPr>
        <w:numId w:val="2"/>
      </w:numPr>
      <w:contextualSpacing/>
    </w:pPr>
  </w:style>
  <w:style w:type="paragraph" w:styleId="ListBullet2">
    <w:name w:val="List Bullet 2"/>
    <w:basedOn w:val="Normal"/>
    <w:uiPriority w:val="99"/>
    <w:semiHidden/>
    <w:unhideWhenUsed/>
    <w:rsid w:val="00D03E76"/>
    <w:pPr>
      <w:numPr>
        <w:numId w:val="3"/>
      </w:numPr>
      <w:contextualSpacing/>
    </w:pPr>
  </w:style>
  <w:style w:type="paragraph" w:styleId="ListBullet3">
    <w:name w:val="List Bullet 3"/>
    <w:basedOn w:val="Normal"/>
    <w:uiPriority w:val="99"/>
    <w:semiHidden/>
    <w:unhideWhenUsed/>
    <w:rsid w:val="00D03E76"/>
    <w:pPr>
      <w:numPr>
        <w:numId w:val="4"/>
      </w:numPr>
      <w:contextualSpacing/>
    </w:pPr>
  </w:style>
  <w:style w:type="paragraph" w:styleId="ListBullet4">
    <w:name w:val="List Bullet 4"/>
    <w:basedOn w:val="Normal"/>
    <w:uiPriority w:val="99"/>
    <w:semiHidden/>
    <w:unhideWhenUsed/>
    <w:rsid w:val="00D03E76"/>
    <w:pPr>
      <w:numPr>
        <w:numId w:val="5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D03E76"/>
    <w:pPr>
      <w:numPr>
        <w:numId w:val="6"/>
      </w:numPr>
      <w:contextualSpacing/>
    </w:pPr>
  </w:style>
  <w:style w:type="paragraph" w:styleId="ListContinue">
    <w:name w:val="List Continue"/>
    <w:basedOn w:val="Normal"/>
    <w:uiPriority w:val="99"/>
    <w:semiHidden/>
    <w:unhideWhenUsed/>
    <w:qFormat/>
    <w:rsid w:val="00D03E76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D03E76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D03E76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D03E76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D03E76"/>
    <w:pPr>
      <w:spacing w:after="120"/>
      <w:ind w:left="1415"/>
      <w:contextualSpacing/>
    </w:pPr>
  </w:style>
  <w:style w:type="paragraph" w:styleId="ListNumber2">
    <w:name w:val="List Number 2"/>
    <w:basedOn w:val="Normal"/>
    <w:uiPriority w:val="99"/>
    <w:semiHidden/>
    <w:unhideWhenUsed/>
    <w:rsid w:val="00D03E76"/>
    <w:pPr>
      <w:numPr>
        <w:numId w:val="7"/>
      </w:numPr>
      <w:contextualSpacing/>
    </w:pPr>
  </w:style>
  <w:style w:type="paragraph" w:styleId="ListNumber3">
    <w:name w:val="List Number 3"/>
    <w:basedOn w:val="Normal"/>
    <w:uiPriority w:val="99"/>
    <w:semiHidden/>
    <w:unhideWhenUsed/>
    <w:rsid w:val="00D03E76"/>
    <w:pPr>
      <w:numPr>
        <w:numId w:val="8"/>
      </w:numPr>
      <w:contextualSpacing/>
    </w:pPr>
  </w:style>
  <w:style w:type="paragraph" w:styleId="ListNumber4">
    <w:name w:val="List Number 4"/>
    <w:basedOn w:val="Normal"/>
    <w:uiPriority w:val="99"/>
    <w:semiHidden/>
    <w:unhideWhenUsed/>
    <w:rsid w:val="00D03E76"/>
    <w:pPr>
      <w:numPr>
        <w:numId w:val="9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D03E76"/>
    <w:pPr>
      <w:numPr>
        <w:numId w:val="10"/>
      </w:numPr>
      <w:contextualSpacing/>
    </w:pPr>
  </w:style>
  <w:style w:type="paragraph" w:styleId="ListParagraph">
    <w:name w:val="List Paragraph"/>
    <w:basedOn w:val="Normal"/>
    <w:uiPriority w:val="34"/>
    <w:unhideWhenUsed/>
    <w:qFormat/>
    <w:rsid w:val="00D03E76"/>
    <w:pPr>
      <w:ind w:left="720"/>
      <w:contextualSpacing/>
    </w:pPr>
  </w:style>
  <w:style w:type="table" w:styleId="ListTable1Light">
    <w:name w:val="List Table 1 Light"/>
    <w:basedOn w:val="TableNormal"/>
    <w:uiPriority w:val="46"/>
    <w:rsid w:val="00D03E76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1Light-Accent1">
    <w:name w:val="List Table 1 Light Accent 1"/>
    <w:basedOn w:val="TableNormal"/>
    <w:uiPriority w:val="46"/>
    <w:rsid w:val="00D03E76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Table1Light-Accent2">
    <w:name w:val="List Table 1 Light Accent 2"/>
    <w:basedOn w:val="TableNormal"/>
    <w:uiPriority w:val="46"/>
    <w:rsid w:val="00D03E76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D99594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Table1Light-Accent3">
    <w:name w:val="List Table 1 Light Accent 3"/>
    <w:basedOn w:val="TableNormal"/>
    <w:uiPriority w:val="46"/>
    <w:rsid w:val="00D03E76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2D69B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Table1Light-Accent4">
    <w:name w:val="List Table 1 Light Accent 4"/>
    <w:basedOn w:val="TableNormal"/>
    <w:uiPriority w:val="46"/>
    <w:rsid w:val="00D03E76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B2A1C7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Table1Light-Accent5">
    <w:name w:val="List Table 1 Light Accent 5"/>
    <w:basedOn w:val="TableNormal"/>
    <w:uiPriority w:val="46"/>
    <w:rsid w:val="00D03E76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Table1Light-Accent6">
    <w:name w:val="List Table 1 Light Accent 6"/>
    <w:basedOn w:val="TableNormal"/>
    <w:uiPriority w:val="46"/>
    <w:rsid w:val="00D03E76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ABF8F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ListTable2">
    <w:name w:val="List Table 2"/>
    <w:basedOn w:val="TableNormal"/>
    <w:uiPriority w:val="47"/>
    <w:rsid w:val="00D03E76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2-Accent1">
    <w:name w:val="List Table 2 Accent 1"/>
    <w:basedOn w:val="TableNormal"/>
    <w:uiPriority w:val="47"/>
    <w:rsid w:val="00D03E76"/>
    <w:pPr>
      <w:spacing w:after="0" w:line="240" w:lineRule="auto"/>
    </w:pPr>
    <w:tblPr>
      <w:tblStyleRowBandSize w:val="1"/>
      <w:tblStyleColBandSize w:val="1"/>
      <w:tblBorders>
        <w:top w:val="single" w:sz="4" w:space="0" w:color="95B3D7" w:themeColor="accent1" w:themeTint="99"/>
        <w:bottom w:val="single" w:sz="4" w:space="0" w:color="95B3D7" w:themeColor="accent1" w:themeTint="99"/>
        <w:insideH w:val="single" w:sz="4" w:space="0" w:color="95B3D7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Table2-Accent2">
    <w:name w:val="List Table 2 Accent 2"/>
    <w:basedOn w:val="TableNormal"/>
    <w:uiPriority w:val="47"/>
    <w:rsid w:val="00D03E76"/>
    <w:pPr>
      <w:spacing w:after="0" w:line="240" w:lineRule="auto"/>
    </w:pPr>
    <w:tblPr>
      <w:tblStyleRowBandSize w:val="1"/>
      <w:tblStyleColBandSize w:val="1"/>
      <w:tblBorders>
        <w:top w:val="single" w:sz="4" w:space="0" w:color="D99594" w:themeColor="accent2" w:themeTint="99"/>
        <w:bottom w:val="single" w:sz="4" w:space="0" w:color="D99594" w:themeColor="accent2" w:themeTint="99"/>
        <w:insideH w:val="single" w:sz="4" w:space="0" w:color="D99594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Table2-Accent3">
    <w:name w:val="List Table 2 Accent 3"/>
    <w:basedOn w:val="TableNormal"/>
    <w:uiPriority w:val="47"/>
    <w:rsid w:val="00D03E76"/>
    <w:pPr>
      <w:spacing w:after="0" w:line="240" w:lineRule="auto"/>
    </w:pPr>
    <w:tblPr>
      <w:tblStyleRowBandSize w:val="1"/>
      <w:tblStyleColBandSize w:val="1"/>
      <w:tblBorders>
        <w:top w:val="single" w:sz="4" w:space="0" w:color="C2D69B" w:themeColor="accent3" w:themeTint="99"/>
        <w:bottom w:val="single" w:sz="4" w:space="0" w:color="C2D69B" w:themeColor="accent3" w:themeTint="99"/>
        <w:insideH w:val="single" w:sz="4" w:space="0" w:color="C2D69B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Table2-Accent4">
    <w:name w:val="List Table 2 Accent 4"/>
    <w:basedOn w:val="TableNormal"/>
    <w:uiPriority w:val="47"/>
    <w:rsid w:val="00D03E76"/>
    <w:pPr>
      <w:spacing w:after="0" w:line="240" w:lineRule="auto"/>
    </w:pPr>
    <w:tblPr>
      <w:tblStyleRowBandSize w:val="1"/>
      <w:tblStyleColBandSize w:val="1"/>
      <w:tblBorders>
        <w:top w:val="single" w:sz="4" w:space="0" w:color="B2A1C7" w:themeColor="accent4" w:themeTint="99"/>
        <w:bottom w:val="single" w:sz="4" w:space="0" w:color="B2A1C7" w:themeColor="accent4" w:themeTint="99"/>
        <w:insideH w:val="single" w:sz="4" w:space="0" w:color="B2A1C7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Table2-Accent5">
    <w:name w:val="List Table 2 Accent 5"/>
    <w:basedOn w:val="TableNormal"/>
    <w:uiPriority w:val="47"/>
    <w:rsid w:val="00D03E76"/>
    <w:pPr>
      <w:spacing w:after="0" w:line="240" w:lineRule="auto"/>
    </w:pPr>
    <w:tblPr>
      <w:tblStyleRowBandSize w:val="1"/>
      <w:tblStyleColBandSize w:val="1"/>
      <w:tblBorders>
        <w:top w:val="single" w:sz="4" w:space="0" w:color="92CDDC" w:themeColor="accent5" w:themeTint="99"/>
        <w:bottom w:val="single" w:sz="4" w:space="0" w:color="92CDDC" w:themeColor="accent5" w:themeTint="99"/>
        <w:insideH w:val="single" w:sz="4" w:space="0" w:color="92CDD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Table2-Accent6">
    <w:name w:val="List Table 2 Accent 6"/>
    <w:basedOn w:val="TableNormal"/>
    <w:uiPriority w:val="47"/>
    <w:rsid w:val="00D03E76"/>
    <w:pPr>
      <w:spacing w:after="0" w:line="240" w:lineRule="auto"/>
    </w:pPr>
    <w:tblPr>
      <w:tblStyleRowBandSize w:val="1"/>
      <w:tblStyleColBandSize w:val="1"/>
      <w:tblBorders>
        <w:top w:val="single" w:sz="4" w:space="0" w:color="FABF8F" w:themeColor="accent6" w:themeTint="99"/>
        <w:bottom w:val="single" w:sz="4" w:space="0" w:color="FABF8F" w:themeColor="accent6" w:themeTint="99"/>
        <w:insideH w:val="single" w:sz="4" w:space="0" w:color="FABF8F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ListTable3">
    <w:name w:val="List Table 3"/>
    <w:basedOn w:val="TableNormal"/>
    <w:uiPriority w:val="48"/>
    <w:rsid w:val="00D03E76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le3-Accent1">
    <w:name w:val="List Table 3 Accent 1"/>
    <w:basedOn w:val="TableNormal"/>
    <w:uiPriority w:val="48"/>
    <w:rsid w:val="00D03E76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tblPr/>
      <w:tcPr>
        <w:tcBorders>
          <w:top w:val="single" w:sz="4" w:space="0" w:color="4F81BD" w:themeColor="accent1"/>
          <w:bottom w:val="single" w:sz="4" w:space="0" w:color="4F81BD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F81BD" w:themeColor="accent1"/>
          <w:left w:val="nil"/>
        </w:tcBorders>
      </w:tcPr>
    </w:tblStylePr>
    <w:tblStylePr w:type="swCell">
      <w:tblPr/>
      <w:tcPr>
        <w:tcBorders>
          <w:top w:val="double" w:sz="4" w:space="0" w:color="4F81BD" w:themeColor="accent1"/>
          <w:right w:val="nil"/>
        </w:tcBorders>
      </w:tcPr>
    </w:tblStylePr>
  </w:style>
  <w:style w:type="table" w:styleId="ListTable3-Accent2">
    <w:name w:val="List Table 3 Accent 2"/>
    <w:basedOn w:val="TableNormal"/>
    <w:uiPriority w:val="48"/>
    <w:rsid w:val="00D03E76"/>
    <w:pPr>
      <w:spacing w:after="0" w:line="240" w:lineRule="auto"/>
    </w:pPr>
    <w:tblPr>
      <w:tblStyleRowBandSize w:val="1"/>
      <w:tblStyleColBandSize w:val="1"/>
      <w:tblBorders>
        <w:top w:val="single" w:sz="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rPr>
        <w:b/>
        <w:bCs/>
      </w:rPr>
      <w:tblPr/>
      <w:tcPr>
        <w:tcBorders>
          <w:top w:val="double" w:sz="4" w:space="0" w:color="C0504D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C0504D" w:themeColor="accent2"/>
          <w:right w:val="single" w:sz="4" w:space="0" w:color="C0504D" w:themeColor="accent2"/>
        </w:tcBorders>
      </w:tcPr>
    </w:tblStylePr>
    <w:tblStylePr w:type="band1Horz">
      <w:tblPr/>
      <w:tcPr>
        <w:tcBorders>
          <w:top w:val="single" w:sz="4" w:space="0" w:color="C0504D" w:themeColor="accent2"/>
          <w:bottom w:val="single" w:sz="4" w:space="0" w:color="C0504D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C0504D" w:themeColor="accent2"/>
          <w:left w:val="nil"/>
        </w:tcBorders>
      </w:tcPr>
    </w:tblStylePr>
    <w:tblStylePr w:type="swCell">
      <w:tblPr/>
      <w:tcPr>
        <w:tcBorders>
          <w:top w:val="double" w:sz="4" w:space="0" w:color="C0504D" w:themeColor="accent2"/>
          <w:right w:val="nil"/>
        </w:tcBorders>
      </w:tcPr>
    </w:tblStylePr>
  </w:style>
  <w:style w:type="table" w:styleId="ListTable3-Accent3">
    <w:name w:val="List Table 3 Accent 3"/>
    <w:basedOn w:val="TableNormal"/>
    <w:uiPriority w:val="48"/>
    <w:rsid w:val="00D03E76"/>
    <w:pPr>
      <w:spacing w:after="0" w:line="240" w:lineRule="auto"/>
    </w:pPr>
    <w:tblPr>
      <w:tblStyleRowBandSize w:val="1"/>
      <w:tblStyleColBandSize w:val="1"/>
      <w:tblBorders>
        <w:top w:val="single" w:sz="4" w:space="0" w:color="9BBB59" w:themeColor="accent3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rPr>
        <w:b/>
        <w:bCs/>
      </w:rPr>
      <w:tblPr/>
      <w:tcPr>
        <w:tcBorders>
          <w:top w:val="double" w:sz="4" w:space="0" w:color="9BBB5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9BBB59" w:themeColor="accent3"/>
          <w:right w:val="single" w:sz="4" w:space="0" w:color="9BBB59" w:themeColor="accent3"/>
        </w:tcBorders>
      </w:tcPr>
    </w:tblStylePr>
    <w:tblStylePr w:type="band1Horz">
      <w:tblPr/>
      <w:tcPr>
        <w:tcBorders>
          <w:top w:val="single" w:sz="4" w:space="0" w:color="9BBB59" w:themeColor="accent3"/>
          <w:bottom w:val="single" w:sz="4" w:space="0" w:color="9BBB5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9BBB59" w:themeColor="accent3"/>
          <w:left w:val="nil"/>
        </w:tcBorders>
      </w:tcPr>
    </w:tblStylePr>
    <w:tblStylePr w:type="swCell">
      <w:tblPr/>
      <w:tcPr>
        <w:tcBorders>
          <w:top w:val="double" w:sz="4" w:space="0" w:color="9BBB59" w:themeColor="accent3"/>
          <w:right w:val="nil"/>
        </w:tcBorders>
      </w:tcPr>
    </w:tblStylePr>
  </w:style>
  <w:style w:type="table" w:styleId="ListTable3-Accent4">
    <w:name w:val="List Table 3 Accent 4"/>
    <w:basedOn w:val="TableNormal"/>
    <w:uiPriority w:val="48"/>
    <w:rsid w:val="00D03E76"/>
    <w:pPr>
      <w:spacing w:after="0" w:line="240" w:lineRule="auto"/>
    </w:pPr>
    <w:tblPr>
      <w:tblStyleRowBandSize w:val="1"/>
      <w:tblStyleColBandSize w:val="1"/>
      <w:tblBorders>
        <w:top w:val="single" w:sz="4" w:space="0" w:color="8064A2" w:themeColor="accent4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rPr>
        <w:b/>
        <w:bCs/>
      </w:rPr>
      <w:tblPr/>
      <w:tcPr>
        <w:tcBorders>
          <w:top w:val="double" w:sz="4" w:space="0" w:color="8064A2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8064A2" w:themeColor="accent4"/>
          <w:right w:val="single" w:sz="4" w:space="0" w:color="8064A2" w:themeColor="accent4"/>
        </w:tcBorders>
      </w:tcPr>
    </w:tblStylePr>
    <w:tblStylePr w:type="band1Horz">
      <w:tblPr/>
      <w:tcPr>
        <w:tcBorders>
          <w:top w:val="single" w:sz="4" w:space="0" w:color="8064A2" w:themeColor="accent4"/>
          <w:bottom w:val="single" w:sz="4" w:space="0" w:color="8064A2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8064A2" w:themeColor="accent4"/>
          <w:left w:val="nil"/>
        </w:tcBorders>
      </w:tcPr>
    </w:tblStylePr>
    <w:tblStylePr w:type="swCell">
      <w:tblPr/>
      <w:tcPr>
        <w:tcBorders>
          <w:top w:val="double" w:sz="4" w:space="0" w:color="8064A2" w:themeColor="accent4"/>
          <w:right w:val="nil"/>
        </w:tcBorders>
      </w:tcPr>
    </w:tblStylePr>
  </w:style>
  <w:style w:type="table" w:styleId="ListTable3-Accent5">
    <w:name w:val="List Table 3 Accent 5"/>
    <w:basedOn w:val="TableNormal"/>
    <w:uiPriority w:val="48"/>
    <w:rsid w:val="00D03E76"/>
    <w:pPr>
      <w:spacing w:after="0" w:line="240" w:lineRule="auto"/>
    </w:p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BACC6" w:themeColor="accent5"/>
          <w:right w:val="single" w:sz="4" w:space="0" w:color="4BACC6" w:themeColor="accent5"/>
        </w:tcBorders>
      </w:tcPr>
    </w:tblStylePr>
    <w:tblStylePr w:type="band1Horz">
      <w:tblPr/>
      <w:tcPr>
        <w:tcBorders>
          <w:top w:val="single" w:sz="4" w:space="0" w:color="4BACC6" w:themeColor="accent5"/>
          <w:bottom w:val="single" w:sz="4" w:space="0" w:color="4BACC6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BACC6" w:themeColor="accent5"/>
          <w:left w:val="nil"/>
        </w:tcBorders>
      </w:tcPr>
    </w:tblStylePr>
    <w:tblStylePr w:type="swCell">
      <w:tblPr/>
      <w:tcPr>
        <w:tcBorders>
          <w:top w:val="double" w:sz="4" w:space="0" w:color="4BACC6" w:themeColor="accent5"/>
          <w:right w:val="nil"/>
        </w:tcBorders>
      </w:tcPr>
    </w:tblStylePr>
  </w:style>
  <w:style w:type="table" w:styleId="ListTable3-Accent6">
    <w:name w:val="List Table 3 Accent 6"/>
    <w:basedOn w:val="TableNormal"/>
    <w:uiPriority w:val="48"/>
    <w:rsid w:val="00D03E76"/>
    <w:pPr>
      <w:spacing w:after="0" w:line="240" w:lineRule="auto"/>
    </w:p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rPr>
        <w:b/>
        <w:bCs/>
      </w:rPr>
      <w:tblPr/>
      <w:tcPr>
        <w:tcBorders>
          <w:top w:val="double" w:sz="4" w:space="0" w:color="F79646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79646" w:themeColor="accent6"/>
          <w:right w:val="single" w:sz="4" w:space="0" w:color="F79646" w:themeColor="accent6"/>
        </w:tcBorders>
      </w:tcPr>
    </w:tblStylePr>
    <w:tblStylePr w:type="band1Horz">
      <w:tblPr/>
      <w:tcPr>
        <w:tcBorders>
          <w:top w:val="single" w:sz="4" w:space="0" w:color="F79646" w:themeColor="accent6"/>
          <w:bottom w:val="single" w:sz="4" w:space="0" w:color="F79646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79646" w:themeColor="accent6"/>
          <w:left w:val="nil"/>
        </w:tcBorders>
      </w:tcPr>
    </w:tblStylePr>
    <w:tblStylePr w:type="swCell">
      <w:tblPr/>
      <w:tcPr>
        <w:tcBorders>
          <w:top w:val="double" w:sz="4" w:space="0" w:color="F79646" w:themeColor="accent6"/>
          <w:right w:val="nil"/>
        </w:tcBorders>
      </w:tcPr>
    </w:tblStylePr>
  </w:style>
  <w:style w:type="table" w:styleId="ListTable4">
    <w:name w:val="List Table 4"/>
    <w:basedOn w:val="TableNormal"/>
    <w:uiPriority w:val="49"/>
    <w:rsid w:val="00D03E76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4-Accent1">
    <w:name w:val="List Table 4 Accent 1"/>
    <w:basedOn w:val="TableNormal"/>
    <w:uiPriority w:val="49"/>
    <w:rsid w:val="00D03E76"/>
    <w:pPr>
      <w:spacing w:after="0" w:line="240" w:lineRule="auto"/>
    </w:p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Table4-Accent2">
    <w:name w:val="List Table 4 Accent 2"/>
    <w:basedOn w:val="TableNormal"/>
    <w:uiPriority w:val="49"/>
    <w:rsid w:val="00D03E76"/>
    <w:pPr>
      <w:spacing w:after="0" w:line="240" w:lineRule="auto"/>
    </w:pPr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  <w:insideH w:val="nil"/>
        </w:tcBorders>
        <w:shd w:val="clear" w:color="auto" w:fill="C0504D" w:themeFill="accent2"/>
      </w:tcPr>
    </w:tblStylePr>
    <w:tblStylePr w:type="lastRow">
      <w:rPr>
        <w:b/>
        <w:bCs/>
      </w:rPr>
      <w:tblPr/>
      <w:tcPr>
        <w:tcBorders>
          <w:top w:val="double" w:sz="4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Table4-Accent3">
    <w:name w:val="List Table 4 Accent 3"/>
    <w:basedOn w:val="TableNormal"/>
    <w:uiPriority w:val="49"/>
    <w:rsid w:val="00D03E76"/>
    <w:pPr>
      <w:spacing w:after="0" w:line="240" w:lineRule="auto"/>
    </w:pPr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  <w:insideH w:val="nil"/>
        </w:tcBorders>
        <w:shd w:val="clear" w:color="auto" w:fill="9BBB59" w:themeFill="accent3"/>
      </w:tcPr>
    </w:tblStylePr>
    <w:tblStylePr w:type="lastRow">
      <w:rPr>
        <w:b/>
        <w:bCs/>
      </w:rPr>
      <w:tblPr/>
      <w:tcPr>
        <w:tcBorders>
          <w:top w:val="double" w:sz="4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Table4-Accent4">
    <w:name w:val="List Table 4 Accent 4"/>
    <w:basedOn w:val="TableNormal"/>
    <w:uiPriority w:val="49"/>
    <w:rsid w:val="00D03E76"/>
    <w:pPr>
      <w:spacing w:after="0" w:line="240" w:lineRule="auto"/>
    </w:pPr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  <w:insideH w:val="nil"/>
        </w:tcBorders>
        <w:shd w:val="clear" w:color="auto" w:fill="8064A2" w:themeFill="accent4"/>
      </w:tcPr>
    </w:tblStylePr>
    <w:tblStylePr w:type="lastRow">
      <w:rPr>
        <w:b/>
        <w:bCs/>
      </w:rPr>
      <w:tblPr/>
      <w:tcPr>
        <w:tcBorders>
          <w:top w:val="double" w:sz="4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Table4-Accent5">
    <w:name w:val="List Table 4 Accent 5"/>
    <w:basedOn w:val="TableNormal"/>
    <w:uiPriority w:val="49"/>
    <w:rsid w:val="00D03E76"/>
    <w:pPr>
      <w:spacing w:after="0" w:line="240" w:lineRule="auto"/>
    </w:p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  <w:insideH w:val="nil"/>
        </w:tcBorders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Table4-Accent6">
    <w:name w:val="List Table 4 Accent 6"/>
    <w:basedOn w:val="TableNormal"/>
    <w:uiPriority w:val="49"/>
    <w:rsid w:val="00D03E76"/>
    <w:pPr>
      <w:spacing w:after="0" w:line="240" w:lineRule="auto"/>
    </w:pPr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  <w:insideH w:val="nil"/>
        </w:tcBorders>
        <w:shd w:val="clear" w:color="auto" w:fill="F79646" w:themeFill="accent6"/>
      </w:tcPr>
    </w:tblStylePr>
    <w:tblStylePr w:type="lastRow">
      <w:rPr>
        <w:b/>
        <w:bCs/>
      </w:rPr>
      <w:tblPr/>
      <w:tcPr>
        <w:tcBorders>
          <w:top w:val="double" w:sz="4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ListTable5Dark">
    <w:name w:val="List Table 5 Dark"/>
    <w:basedOn w:val="TableNormal"/>
    <w:uiPriority w:val="50"/>
    <w:rsid w:val="00D03E76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1">
    <w:name w:val="List Table 5 Dark Accent 1"/>
    <w:basedOn w:val="TableNormal"/>
    <w:uiPriority w:val="50"/>
    <w:rsid w:val="00D03E76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F81BD" w:themeColor="accent1"/>
        <w:left w:val="single" w:sz="24" w:space="0" w:color="4F81BD" w:themeColor="accent1"/>
        <w:bottom w:val="single" w:sz="24" w:space="0" w:color="4F81BD" w:themeColor="accent1"/>
        <w:right w:val="single" w:sz="24" w:space="0" w:color="4F81BD" w:themeColor="accent1"/>
      </w:tblBorders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2">
    <w:name w:val="List Table 5 Dark Accent 2"/>
    <w:basedOn w:val="TableNormal"/>
    <w:uiPriority w:val="50"/>
    <w:rsid w:val="00D03E76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C0504D" w:themeColor="accent2"/>
        <w:left w:val="single" w:sz="24" w:space="0" w:color="C0504D" w:themeColor="accent2"/>
        <w:bottom w:val="single" w:sz="24" w:space="0" w:color="C0504D" w:themeColor="accent2"/>
        <w:right w:val="single" w:sz="24" w:space="0" w:color="C0504D" w:themeColor="accent2"/>
      </w:tblBorders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3">
    <w:name w:val="List Table 5 Dark Accent 3"/>
    <w:basedOn w:val="TableNormal"/>
    <w:uiPriority w:val="50"/>
    <w:rsid w:val="00D03E76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9BBB59" w:themeColor="accent3"/>
        <w:left w:val="single" w:sz="24" w:space="0" w:color="9BBB59" w:themeColor="accent3"/>
        <w:bottom w:val="single" w:sz="24" w:space="0" w:color="9BBB59" w:themeColor="accent3"/>
        <w:right w:val="single" w:sz="24" w:space="0" w:color="9BBB59" w:themeColor="accent3"/>
      </w:tblBorders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4">
    <w:name w:val="List Table 5 Dark Accent 4"/>
    <w:basedOn w:val="TableNormal"/>
    <w:uiPriority w:val="50"/>
    <w:rsid w:val="00D03E76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8064A2" w:themeColor="accent4"/>
        <w:left w:val="single" w:sz="24" w:space="0" w:color="8064A2" w:themeColor="accent4"/>
        <w:bottom w:val="single" w:sz="24" w:space="0" w:color="8064A2" w:themeColor="accent4"/>
        <w:right w:val="single" w:sz="24" w:space="0" w:color="8064A2" w:themeColor="accent4"/>
      </w:tblBorders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5">
    <w:name w:val="List Table 5 Dark Accent 5"/>
    <w:basedOn w:val="TableNormal"/>
    <w:uiPriority w:val="50"/>
    <w:rsid w:val="00D03E76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BACC6" w:themeColor="accent5"/>
        <w:left w:val="single" w:sz="24" w:space="0" w:color="4BACC6" w:themeColor="accent5"/>
        <w:bottom w:val="single" w:sz="24" w:space="0" w:color="4BACC6" w:themeColor="accent5"/>
        <w:right w:val="single" w:sz="24" w:space="0" w:color="4BACC6" w:themeColor="accent5"/>
      </w:tblBorders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6">
    <w:name w:val="List Table 5 Dark Accent 6"/>
    <w:basedOn w:val="TableNormal"/>
    <w:uiPriority w:val="50"/>
    <w:rsid w:val="00D03E76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F79646" w:themeColor="accent6"/>
        <w:left w:val="single" w:sz="24" w:space="0" w:color="F79646" w:themeColor="accent6"/>
        <w:bottom w:val="single" w:sz="24" w:space="0" w:color="F79646" w:themeColor="accent6"/>
        <w:right w:val="single" w:sz="24" w:space="0" w:color="F79646" w:themeColor="accent6"/>
      </w:tblBorders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6Colorful">
    <w:name w:val="List Table 6 Colorful"/>
    <w:basedOn w:val="TableNormal"/>
    <w:uiPriority w:val="51"/>
    <w:rsid w:val="00D03E76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6Colorful-Accent1">
    <w:name w:val="List Table 6 Colorful Accent 1"/>
    <w:basedOn w:val="TableNormal"/>
    <w:uiPriority w:val="51"/>
    <w:rsid w:val="00D03E76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Table6Colorful-Accent2">
    <w:name w:val="List Table 6 Colorful Accent 2"/>
    <w:basedOn w:val="TableNormal"/>
    <w:uiPriority w:val="51"/>
    <w:rsid w:val="00D03E76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4" w:space="0" w:color="C0504D" w:themeColor="accent2"/>
        <w:bottom w:val="single" w:sz="4" w:space="0" w:color="C0504D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C0504D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Table6Colorful-Accent3">
    <w:name w:val="List Table 6 Colorful Accent 3"/>
    <w:basedOn w:val="TableNormal"/>
    <w:uiPriority w:val="51"/>
    <w:rsid w:val="00D03E76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4" w:space="0" w:color="9BBB59" w:themeColor="accent3"/>
        <w:bottom w:val="single" w:sz="4" w:space="0" w:color="9BBB5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9BBB5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Table6Colorful-Accent4">
    <w:name w:val="List Table 6 Colorful Accent 4"/>
    <w:basedOn w:val="TableNormal"/>
    <w:uiPriority w:val="51"/>
    <w:rsid w:val="00D03E76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4" w:space="0" w:color="8064A2" w:themeColor="accent4"/>
        <w:bottom w:val="single" w:sz="4" w:space="0" w:color="8064A2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8064A2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Table6Colorful-Accent5">
    <w:name w:val="List Table 6 Colorful Accent 5"/>
    <w:basedOn w:val="TableNormal"/>
    <w:uiPriority w:val="51"/>
    <w:rsid w:val="00D03E76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4" w:space="0" w:color="4BACC6" w:themeColor="accent5"/>
        <w:bottom w:val="single" w:sz="4" w:space="0" w:color="4BACC6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4BACC6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Table6Colorful-Accent6">
    <w:name w:val="List Table 6 Colorful Accent 6"/>
    <w:basedOn w:val="TableNormal"/>
    <w:uiPriority w:val="51"/>
    <w:rsid w:val="00D03E76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4" w:space="0" w:color="F79646" w:themeColor="accent6"/>
        <w:bottom w:val="single" w:sz="4" w:space="0" w:color="F79646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F79646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ListTable7Colorful">
    <w:name w:val="List Table 7 Colorful"/>
    <w:basedOn w:val="TableNormal"/>
    <w:uiPriority w:val="52"/>
    <w:rsid w:val="00D03E76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1">
    <w:name w:val="List Table 7 Colorful Accent 1"/>
    <w:basedOn w:val="TableNormal"/>
    <w:uiPriority w:val="52"/>
    <w:rsid w:val="00D03E76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F81BD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F81BD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F81BD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F81BD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2">
    <w:name w:val="List Table 7 Colorful Accent 2"/>
    <w:basedOn w:val="TableNormal"/>
    <w:uiPriority w:val="52"/>
    <w:rsid w:val="00D03E76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C0504D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C0504D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C0504D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C0504D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3">
    <w:name w:val="List Table 7 Colorful Accent 3"/>
    <w:basedOn w:val="TableNormal"/>
    <w:uiPriority w:val="52"/>
    <w:rsid w:val="00D03E76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9BBB5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9BBB5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9BBB5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9BBB5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4">
    <w:name w:val="List Table 7 Colorful Accent 4"/>
    <w:basedOn w:val="TableNormal"/>
    <w:uiPriority w:val="52"/>
    <w:rsid w:val="00D03E76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8064A2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8064A2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8064A2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8064A2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5">
    <w:name w:val="List Table 7 Colorful Accent 5"/>
    <w:basedOn w:val="TableNormal"/>
    <w:uiPriority w:val="52"/>
    <w:rsid w:val="00D03E76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BACC6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BACC6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BACC6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BACC6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6">
    <w:name w:val="List Table 7 Colorful Accent 6"/>
    <w:basedOn w:val="TableNormal"/>
    <w:uiPriority w:val="52"/>
    <w:rsid w:val="00D03E76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79646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79646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79646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79646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MacroText">
    <w:name w:val="macro"/>
    <w:link w:val="MacroTextChar"/>
    <w:uiPriority w:val="99"/>
    <w:semiHidden/>
    <w:unhideWhenUsed/>
    <w:rsid w:val="00D03E76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before="120" w:after="0"/>
    </w:pPr>
    <w:rPr>
      <w:rFonts w:ascii="Consolas" w:hAnsi="Consolas"/>
      <w:spacing w:val="4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D03E76"/>
    <w:rPr>
      <w:rFonts w:ascii="Consolas" w:hAnsi="Consolas"/>
      <w:spacing w:val="4"/>
      <w:sz w:val="22"/>
      <w:szCs w:val="20"/>
    </w:rPr>
  </w:style>
  <w:style w:type="table" w:styleId="MediumGrid1">
    <w:name w:val="Medium Grid 1"/>
    <w:basedOn w:val="TableNormal"/>
    <w:uiPriority w:val="67"/>
    <w:semiHidden/>
    <w:unhideWhenUsed/>
    <w:rsid w:val="00D03E76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semiHidden/>
    <w:unhideWhenUsed/>
    <w:rsid w:val="00D03E76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semiHidden/>
    <w:unhideWhenUsed/>
    <w:rsid w:val="00D03E76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semiHidden/>
    <w:unhideWhenUsed/>
    <w:rsid w:val="00D03E76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semiHidden/>
    <w:unhideWhenUsed/>
    <w:rsid w:val="00D03E76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semiHidden/>
    <w:unhideWhenUsed/>
    <w:rsid w:val="00D03E76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semiHidden/>
    <w:unhideWhenUsed/>
    <w:rsid w:val="00D03E76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D03E76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semiHidden/>
    <w:unhideWhenUsed/>
    <w:rsid w:val="00D03E76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semiHidden/>
    <w:unhideWhenUsed/>
    <w:rsid w:val="00D03E76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semiHidden/>
    <w:unhideWhenUsed/>
    <w:rsid w:val="00D03E76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semiHidden/>
    <w:unhideWhenUsed/>
    <w:rsid w:val="00D03E76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semiHidden/>
    <w:unhideWhenUsed/>
    <w:rsid w:val="00D03E76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semiHidden/>
    <w:unhideWhenUsed/>
    <w:rsid w:val="00D03E76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D03E76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semiHidden/>
    <w:unhideWhenUsed/>
    <w:rsid w:val="00D03E76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semiHidden/>
    <w:unhideWhenUsed/>
    <w:rsid w:val="00D03E76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semiHidden/>
    <w:unhideWhenUsed/>
    <w:rsid w:val="00D03E76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semiHidden/>
    <w:unhideWhenUsed/>
    <w:rsid w:val="00D03E76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semiHidden/>
    <w:unhideWhenUsed/>
    <w:rsid w:val="00D03E76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semiHidden/>
    <w:unhideWhenUsed/>
    <w:rsid w:val="00D03E76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MediumList1">
    <w:name w:val="Medium List 1"/>
    <w:basedOn w:val="TableNormal"/>
    <w:uiPriority w:val="65"/>
    <w:semiHidden/>
    <w:unhideWhenUsed/>
    <w:rsid w:val="00D03E76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semiHidden/>
    <w:unhideWhenUsed/>
    <w:rsid w:val="00D03E76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semiHidden/>
    <w:unhideWhenUsed/>
    <w:rsid w:val="00D03E76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semiHidden/>
    <w:unhideWhenUsed/>
    <w:rsid w:val="00D03E76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semiHidden/>
    <w:unhideWhenUsed/>
    <w:rsid w:val="00D03E76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semiHidden/>
    <w:unhideWhenUsed/>
    <w:rsid w:val="00D03E76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semiHidden/>
    <w:unhideWhenUsed/>
    <w:rsid w:val="00D03E76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D03E76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semiHidden/>
    <w:unhideWhenUsed/>
    <w:rsid w:val="00D03E76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semiHidden/>
    <w:unhideWhenUsed/>
    <w:rsid w:val="00D03E76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semiHidden/>
    <w:unhideWhenUsed/>
    <w:rsid w:val="00D03E76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semiHidden/>
    <w:unhideWhenUsed/>
    <w:rsid w:val="00D03E76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semiHidden/>
    <w:unhideWhenUsed/>
    <w:rsid w:val="00D03E76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semiHidden/>
    <w:unhideWhenUsed/>
    <w:rsid w:val="00D03E76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D03E76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semiHidden/>
    <w:unhideWhenUsed/>
    <w:rsid w:val="00D03E76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semiHidden/>
    <w:unhideWhenUsed/>
    <w:rsid w:val="00D03E76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semiHidden/>
    <w:unhideWhenUsed/>
    <w:rsid w:val="00D03E76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semiHidden/>
    <w:unhideWhenUsed/>
    <w:rsid w:val="00D03E76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semiHidden/>
    <w:unhideWhenUsed/>
    <w:rsid w:val="00D03E76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semiHidden/>
    <w:unhideWhenUsed/>
    <w:rsid w:val="00D03E76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D03E76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semiHidden/>
    <w:unhideWhenUsed/>
    <w:rsid w:val="00D03E76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semiHidden/>
    <w:unhideWhenUsed/>
    <w:rsid w:val="00D03E76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semiHidden/>
    <w:unhideWhenUsed/>
    <w:rsid w:val="00D03E76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semiHidden/>
    <w:unhideWhenUsed/>
    <w:rsid w:val="00D03E76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semiHidden/>
    <w:unhideWhenUsed/>
    <w:rsid w:val="00D03E76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semiHidden/>
    <w:unhideWhenUsed/>
    <w:rsid w:val="00D03E76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character" w:styleId="Mention">
    <w:name w:val="Mention"/>
    <w:basedOn w:val="DefaultParagraphFont"/>
    <w:uiPriority w:val="99"/>
    <w:semiHidden/>
    <w:unhideWhenUsed/>
    <w:rsid w:val="00D03E76"/>
    <w:rPr>
      <w:color w:val="2B579A"/>
      <w:sz w:val="22"/>
      <w:shd w:val="clear" w:color="auto" w:fill="E6E6E6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D03E76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before="0"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D03E76"/>
    <w:rPr>
      <w:rFonts w:asciiTheme="majorHAnsi" w:eastAsiaTheme="majorEastAsia" w:hAnsiTheme="majorHAnsi" w:cstheme="majorBidi"/>
      <w:spacing w:val="4"/>
      <w:sz w:val="24"/>
      <w:szCs w:val="24"/>
      <w:shd w:val="pct20" w:color="auto" w:fill="auto"/>
    </w:rPr>
  </w:style>
  <w:style w:type="paragraph" w:styleId="NormalWeb">
    <w:name w:val="Normal (Web)"/>
    <w:basedOn w:val="Normal"/>
    <w:uiPriority w:val="99"/>
    <w:semiHidden/>
    <w:unhideWhenUsed/>
    <w:rsid w:val="00D03E76"/>
    <w:rPr>
      <w:rFonts w:ascii="Times New Roman" w:hAnsi="Times New Roman" w:cs="Times New Roman"/>
      <w:sz w:val="24"/>
      <w:szCs w:val="24"/>
    </w:r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D03E76"/>
    <w:pPr>
      <w:spacing w:before="0" w:after="0" w:line="240" w:lineRule="auto"/>
    </w:pPr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D03E76"/>
    <w:rPr>
      <w:spacing w:val="4"/>
      <w:sz w:val="22"/>
      <w:szCs w:val="20"/>
    </w:rPr>
  </w:style>
  <w:style w:type="character" w:styleId="PageNumber">
    <w:name w:val="page number"/>
    <w:basedOn w:val="DefaultParagraphFont"/>
    <w:uiPriority w:val="99"/>
    <w:semiHidden/>
    <w:unhideWhenUsed/>
    <w:rsid w:val="00D03E76"/>
    <w:rPr>
      <w:sz w:val="22"/>
    </w:rPr>
  </w:style>
  <w:style w:type="table" w:styleId="PlainTable1">
    <w:name w:val="Plain Table 1"/>
    <w:basedOn w:val="TableNormal"/>
    <w:uiPriority w:val="41"/>
    <w:rsid w:val="00D03E76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2">
    <w:name w:val="Plain Table 2"/>
    <w:basedOn w:val="TableNormal"/>
    <w:uiPriority w:val="42"/>
    <w:rsid w:val="00D03E76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PlainTable3">
    <w:name w:val="Plain Table 3"/>
    <w:basedOn w:val="TableNormal"/>
    <w:uiPriority w:val="43"/>
    <w:rsid w:val="00D03E76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D03E76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5">
    <w:name w:val="Plain Table 5"/>
    <w:basedOn w:val="TableNormal"/>
    <w:uiPriority w:val="45"/>
    <w:rsid w:val="00D03E76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PlainText">
    <w:name w:val="Plain Text"/>
    <w:basedOn w:val="Normal"/>
    <w:link w:val="PlainTextChar"/>
    <w:uiPriority w:val="99"/>
    <w:semiHidden/>
    <w:unhideWhenUsed/>
    <w:rsid w:val="00D03E76"/>
    <w:pPr>
      <w:spacing w:before="0" w:after="0" w:line="240" w:lineRule="auto"/>
    </w:pPr>
    <w:rPr>
      <w:rFonts w:ascii="Consolas" w:hAnsi="Consolas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D03E76"/>
    <w:rPr>
      <w:rFonts w:ascii="Consolas" w:hAnsi="Consolas"/>
      <w:spacing w:val="4"/>
      <w:sz w:val="22"/>
      <w:szCs w:val="21"/>
    </w:rPr>
  </w:style>
  <w:style w:type="paragraph" w:styleId="Quote">
    <w:name w:val="Quote"/>
    <w:basedOn w:val="Normal"/>
    <w:next w:val="Normal"/>
    <w:link w:val="QuoteChar"/>
    <w:uiPriority w:val="29"/>
    <w:semiHidden/>
    <w:unhideWhenUsed/>
    <w:qFormat/>
    <w:rsid w:val="00D03E76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semiHidden/>
    <w:rsid w:val="00D03E76"/>
    <w:rPr>
      <w:i/>
      <w:iCs/>
      <w:color w:val="404040" w:themeColor="text1" w:themeTint="BF"/>
      <w:spacing w:val="4"/>
      <w:sz w:val="22"/>
      <w:szCs w:val="20"/>
    </w:rPr>
  </w:style>
  <w:style w:type="paragraph" w:styleId="Salutation">
    <w:name w:val="Salutation"/>
    <w:basedOn w:val="Normal"/>
    <w:next w:val="Normal"/>
    <w:link w:val="SalutationChar"/>
    <w:uiPriority w:val="1"/>
    <w:semiHidden/>
    <w:unhideWhenUsed/>
    <w:qFormat/>
    <w:rsid w:val="00D03E76"/>
  </w:style>
  <w:style w:type="character" w:customStyle="1" w:styleId="SalutationChar">
    <w:name w:val="Salutation Char"/>
    <w:basedOn w:val="DefaultParagraphFont"/>
    <w:link w:val="Salutation"/>
    <w:uiPriority w:val="1"/>
    <w:semiHidden/>
    <w:rsid w:val="00D03E76"/>
    <w:rPr>
      <w:spacing w:val="4"/>
      <w:sz w:val="22"/>
      <w:szCs w:val="20"/>
    </w:rPr>
  </w:style>
  <w:style w:type="paragraph" w:styleId="Signature">
    <w:name w:val="Signature"/>
    <w:basedOn w:val="Normal"/>
    <w:link w:val="SignatureChar"/>
    <w:uiPriority w:val="1"/>
    <w:semiHidden/>
    <w:unhideWhenUsed/>
    <w:qFormat/>
    <w:rsid w:val="00D03E76"/>
    <w:pPr>
      <w:spacing w:before="0" w:after="0" w:line="240" w:lineRule="auto"/>
      <w:ind w:left="4252"/>
    </w:pPr>
  </w:style>
  <w:style w:type="character" w:customStyle="1" w:styleId="SignatureChar">
    <w:name w:val="Signature Char"/>
    <w:basedOn w:val="DefaultParagraphFont"/>
    <w:link w:val="Signature"/>
    <w:uiPriority w:val="1"/>
    <w:semiHidden/>
    <w:rsid w:val="00D03E76"/>
    <w:rPr>
      <w:spacing w:val="4"/>
      <w:sz w:val="22"/>
      <w:szCs w:val="20"/>
    </w:rPr>
  </w:style>
  <w:style w:type="character" w:styleId="SmartHyperlink">
    <w:name w:val="Smart Hyperlink"/>
    <w:basedOn w:val="DefaultParagraphFont"/>
    <w:uiPriority w:val="99"/>
    <w:semiHidden/>
    <w:unhideWhenUsed/>
    <w:rsid w:val="00D03E76"/>
    <w:rPr>
      <w:sz w:val="22"/>
      <w:u w:val="dotted"/>
    </w:rPr>
  </w:style>
  <w:style w:type="character" w:styleId="Strong">
    <w:name w:val="Strong"/>
    <w:basedOn w:val="DefaultParagraphFont"/>
    <w:uiPriority w:val="22"/>
    <w:semiHidden/>
    <w:unhideWhenUsed/>
    <w:qFormat/>
    <w:rsid w:val="00D03E76"/>
    <w:rPr>
      <w:b/>
      <w:bCs/>
      <w:sz w:val="22"/>
    </w:rPr>
  </w:style>
  <w:style w:type="paragraph" w:styleId="Subtitle">
    <w:name w:val="Subtitle"/>
    <w:basedOn w:val="Normal"/>
    <w:next w:val="Normal"/>
    <w:link w:val="SubtitleChar"/>
    <w:uiPriority w:val="11"/>
    <w:semiHidden/>
    <w:unhideWhenUsed/>
    <w:qFormat/>
    <w:rsid w:val="00D03E76"/>
    <w:pPr>
      <w:numPr>
        <w:ilvl w:val="1"/>
      </w:numPr>
      <w:spacing w:after="160"/>
    </w:pPr>
    <w:rPr>
      <w:color w:val="5A5A5A" w:themeColor="text1" w:themeTint="A5"/>
      <w:spacing w:val="15"/>
      <w:szCs w:val="22"/>
    </w:rPr>
  </w:style>
  <w:style w:type="character" w:customStyle="1" w:styleId="SubtitleChar">
    <w:name w:val="Subtitle Char"/>
    <w:basedOn w:val="DefaultParagraphFont"/>
    <w:link w:val="Subtitle"/>
    <w:uiPriority w:val="11"/>
    <w:semiHidden/>
    <w:rsid w:val="00D03E76"/>
    <w:rPr>
      <w:color w:val="5A5A5A" w:themeColor="text1" w:themeTint="A5"/>
      <w:spacing w:val="15"/>
      <w:sz w:val="22"/>
    </w:rPr>
  </w:style>
  <w:style w:type="character" w:styleId="SubtleEmphasis">
    <w:name w:val="Subtle Emphasis"/>
    <w:basedOn w:val="DefaultParagraphFont"/>
    <w:uiPriority w:val="19"/>
    <w:semiHidden/>
    <w:unhideWhenUsed/>
    <w:qFormat/>
    <w:rsid w:val="00D03E76"/>
    <w:rPr>
      <w:i/>
      <w:iCs/>
      <w:color w:val="404040" w:themeColor="text1" w:themeTint="BF"/>
      <w:sz w:val="22"/>
    </w:rPr>
  </w:style>
  <w:style w:type="character" w:styleId="SubtleReference">
    <w:name w:val="Subtle Reference"/>
    <w:basedOn w:val="DefaultParagraphFont"/>
    <w:uiPriority w:val="31"/>
    <w:semiHidden/>
    <w:unhideWhenUsed/>
    <w:qFormat/>
    <w:rsid w:val="00D03E76"/>
    <w:rPr>
      <w:smallCaps/>
      <w:color w:val="5A5A5A" w:themeColor="text1" w:themeTint="A5"/>
      <w:sz w:val="22"/>
    </w:rPr>
  </w:style>
  <w:style w:type="table" w:styleId="Table3Deffects1">
    <w:name w:val="Table 3D effects 1"/>
    <w:basedOn w:val="TableNormal"/>
    <w:uiPriority w:val="99"/>
    <w:semiHidden/>
    <w:unhideWhenUsed/>
    <w:rsid w:val="00D03E76"/>
    <w:pPr>
      <w:spacing w:before="120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D03E76"/>
    <w:pPr>
      <w:spacing w:before="120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D03E76"/>
    <w:pPr>
      <w:spacing w:before="12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D03E76"/>
    <w:pPr>
      <w:spacing w:before="120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D03E76"/>
    <w:pPr>
      <w:spacing w:before="120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D03E76"/>
    <w:pPr>
      <w:spacing w:before="120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D03E76"/>
    <w:pPr>
      <w:spacing w:before="120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D03E76"/>
    <w:pPr>
      <w:spacing w:before="120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D03E76"/>
    <w:pPr>
      <w:spacing w:before="120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D03E76"/>
    <w:pPr>
      <w:spacing w:before="120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D03E76"/>
    <w:pPr>
      <w:spacing w:before="120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D03E76"/>
    <w:pPr>
      <w:spacing w:before="120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D03E76"/>
    <w:pPr>
      <w:spacing w:before="120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D03E76"/>
    <w:pPr>
      <w:spacing w:before="120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D03E76"/>
    <w:pPr>
      <w:spacing w:before="120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D03E76"/>
    <w:pPr>
      <w:spacing w:before="120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D03E76"/>
    <w:pPr>
      <w:spacing w:before="120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uiPriority w:val="99"/>
    <w:semiHidden/>
    <w:unhideWhenUsed/>
    <w:rsid w:val="00D03E76"/>
    <w:pPr>
      <w:spacing w:before="120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D03E76"/>
    <w:pPr>
      <w:spacing w:before="120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D03E76"/>
    <w:pPr>
      <w:spacing w:before="120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D03E76"/>
    <w:pPr>
      <w:spacing w:before="120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D03E76"/>
    <w:pPr>
      <w:spacing w:before="120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D03E76"/>
    <w:pPr>
      <w:spacing w:before="120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D03E76"/>
    <w:pPr>
      <w:spacing w:before="120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D03E76"/>
    <w:pPr>
      <w:spacing w:before="120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Light">
    <w:name w:val="Grid Table Light"/>
    <w:basedOn w:val="TableNormal"/>
    <w:uiPriority w:val="40"/>
    <w:rsid w:val="00D03E76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List1">
    <w:name w:val="Table List 1"/>
    <w:basedOn w:val="TableNormal"/>
    <w:uiPriority w:val="99"/>
    <w:semiHidden/>
    <w:unhideWhenUsed/>
    <w:rsid w:val="00D03E76"/>
    <w:pPr>
      <w:spacing w:before="120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D03E76"/>
    <w:pPr>
      <w:spacing w:before="120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D03E76"/>
    <w:pPr>
      <w:spacing w:before="120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D03E76"/>
    <w:pPr>
      <w:spacing w:before="120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D03E76"/>
    <w:pPr>
      <w:spacing w:before="120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D03E76"/>
    <w:pPr>
      <w:spacing w:before="120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D03E76"/>
    <w:pPr>
      <w:spacing w:before="120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D03E76"/>
    <w:pPr>
      <w:spacing w:before="120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TableofAuthorities">
    <w:name w:val="table of authorities"/>
    <w:basedOn w:val="Normal"/>
    <w:next w:val="Normal"/>
    <w:uiPriority w:val="99"/>
    <w:semiHidden/>
    <w:unhideWhenUsed/>
    <w:rsid w:val="00D03E76"/>
    <w:pPr>
      <w:spacing w:after="0"/>
      <w:ind w:left="220" w:hanging="220"/>
    </w:pPr>
  </w:style>
  <w:style w:type="paragraph" w:styleId="TableofFigures">
    <w:name w:val="table of figures"/>
    <w:basedOn w:val="Normal"/>
    <w:next w:val="Normal"/>
    <w:uiPriority w:val="99"/>
    <w:semiHidden/>
    <w:unhideWhenUsed/>
    <w:rsid w:val="00D03E76"/>
    <w:pPr>
      <w:spacing w:after="0"/>
    </w:pPr>
  </w:style>
  <w:style w:type="table" w:styleId="TableProfessional">
    <w:name w:val="Table Professional"/>
    <w:basedOn w:val="TableNormal"/>
    <w:uiPriority w:val="99"/>
    <w:semiHidden/>
    <w:unhideWhenUsed/>
    <w:rsid w:val="00D03E76"/>
    <w:pPr>
      <w:spacing w:before="120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D03E76"/>
    <w:pPr>
      <w:spacing w:before="120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D03E76"/>
    <w:pPr>
      <w:spacing w:before="120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D03E76"/>
    <w:pPr>
      <w:spacing w:before="120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D03E76"/>
    <w:pPr>
      <w:spacing w:before="120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rsid w:val="00D03E76"/>
    <w:pPr>
      <w:spacing w:before="120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D03E76"/>
    <w:pPr>
      <w:spacing w:before="12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D03E76"/>
    <w:pPr>
      <w:spacing w:before="120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D03E76"/>
    <w:pPr>
      <w:spacing w:before="120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D03E76"/>
    <w:pPr>
      <w:spacing w:before="120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itle">
    <w:name w:val="Title"/>
    <w:basedOn w:val="Normal"/>
    <w:next w:val="Normal"/>
    <w:link w:val="TitleChar"/>
    <w:uiPriority w:val="10"/>
    <w:semiHidden/>
    <w:unhideWhenUsed/>
    <w:qFormat/>
    <w:rsid w:val="00D03E76"/>
    <w:pPr>
      <w:spacing w:before="0"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semiHidden/>
    <w:rsid w:val="00D03E7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TOAHeading">
    <w:name w:val="toa heading"/>
    <w:basedOn w:val="Normal"/>
    <w:next w:val="Normal"/>
    <w:uiPriority w:val="99"/>
    <w:semiHidden/>
    <w:unhideWhenUsed/>
    <w:rsid w:val="00D03E76"/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OC1">
    <w:name w:val="toc 1"/>
    <w:basedOn w:val="Normal"/>
    <w:next w:val="Normal"/>
    <w:autoRedefine/>
    <w:uiPriority w:val="39"/>
    <w:semiHidden/>
    <w:unhideWhenUsed/>
    <w:rsid w:val="00D03E76"/>
    <w:pPr>
      <w:spacing w:after="100"/>
    </w:pPr>
  </w:style>
  <w:style w:type="paragraph" w:styleId="TOC2">
    <w:name w:val="toc 2"/>
    <w:basedOn w:val="Normal"/>
    <w:next w:val="Normal"/>
    <w:autoRedefine/>
    <w:uiPriority w:val="39"/>
    <w:semiHidden/>
    <w:unhideWhenUsed/>
    <w:rsid w:val="00D03E76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semiHidden/>
    <w:unhideWhenUsed/>
    <w:rsid w:val="00D03E76"/>
    <w:pPr>
      <w:spacing w:after="100"/>
      <w:ind w:left="440"/>
    </w:pPr>
  </w:style>
  <w:style w:type="paragraph" w:styleId="TOC4">
    <w:name w:val="toc 4"/>
    <w:basedOn w:val="Normal"/>
    <w:next w:val="Normal"/>
    <w:autoRedefine/>
    <w:uiPriority w:val="39"/>
    <w:semiHidden/>
    <w:unhideWhenUsed/>
    <w:rsid w:val="00D03E76"/>
    <w:pPr>
      <w:spacing w:after="100"/>
      <w:ind w:left="66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D03E76"/>
    <w:pPr>
      <w:spacing w:after="100"/>
      <w:ind w:left="88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D03E76"/>
    <w:pPr>
      <w:spacing w:after="100"/>
      <w:ind w:left="110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D03E76"/>
    <w:pPr>
      <w:spacing w:after="100"/>
      <w:ind w:left="132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D03E76"/>
    <w:pPr>
      <w:spacing w:after="100"/>
      <w:ind w:left="154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D03E76"/>
    <w:pPr>
      <w:spacing w:after="100"/>
      <w:ind w:left="1760"/>
    </w:p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D03E76"/>
    <w:pPr>
      <w:outlineLvl w:val="9"/>
    </w:pPr>
  </w:style>
  <w:style w:type="character" w:styleId="UnresolvedMention">
    <w:name w:val="Unresolved Mention"/>
    <w:basedOn w:val="DefaultParagraphFont"/>
    <w:uiPriority w:val="99"/>
    <w:semiHidden/>
    <w:unhideWhenUsed/>
    <w:rsid w:val="00FC288B"/>
    <w:rPr>
      <w:color w:val="595959" w:themeColor="text1" w:themeTint="A6"/>
      <w:sz w:val="22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595356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glossaryDocument" Target="glossary/document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HEAda\Documents\Custom%20Office%20Templates\AGG%20Mtg%20Notes%20Master%20v01%2020FEB19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docParts>
    <w:docPart>
      <w:docPartPr>
        <w:name w:val="5C20563B603A4A5E977AD19B67C9BAC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9170F4B-2157-4809-8760-17173091DF79}"/>
      </w:docPartPr>
      <w:docPartBody>
        <w:p w:rsidR="0002452F" w:rsidRDefault="00F35CD4">
          <w:pPr>
            <w:pStyle w:val="5C20563B603A4A5E977AD19B67C9BAC0"/>
          </w:pPr>
          <w:r>
            <w:t>Present:</w:t>
          </w:r>
        </w:p>
      </w:docPartBody>
    </w:docPart>
    <w:docPart>
      <w:docPartPr>
        <w:name w:val="39F19226C922407E9225B41D269CA67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3AC7900-5110-49D2-95B5-B8F381C67D56}"/>
      </w:docPartPr>
      <w:docPartBody>
        <w:p w:rsidR="0002452F" w:rsidRDefault="00F35CD4">
          <w:pPr>
            <w:pStyle w:val="39F19226C922407E9225B41D269CA671"/>
          </w:pPr>
          <w:r>
            <w:t>Next meeting: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2D07"/>
    <w:rsid w:val="0002452F"/>
    <w:rsid w:val="002C6FDF"/>
    <w:rsid w:val="003861AA"/>
    <w:rsid w:val="004A2D07"/>
    <w:rsid w:val="00542ACA"/>
    <w:rsid w:val="00566C0A"/>
    <w:rsid w:val="00566E97"/>
    <w:rsid w:val="005F3420"/>
    <w:rsid w:val="00612F8E"/>
    <w:rsid w:val="007B50EF"/>
    <w:rsid w:val="007D4A75"/>
    <w:rsid w:val="00845CA2"/>
    <w:rsid w:val="0095723C"/>
    <w:rsid w:val="009E2AB3"/>
    <w:rsid w:val="00B07C68"/>
    <w:rsid w:val="00E41A90"/>
    <w:rsid w:val="00E62FD7"/>
    <w:rsid w:val="00EF1268"/>
    <w:rsid w:val="00F35CD4"/>
    <w:rsid w:val="00FD2E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5C20563B603A4A5E977AD19B67C9BAC0">
    <w:name w:val="5C20563B603A4A5E977AD19B67C9BAC0"/>
  </w:style>
  <w:style w:type="paragraph" w:customStyle="1" w:styleId="39F19226C922407E9225B41D269CA671">
    <w:name w:val="39F19226C922407E9225B41D269CA671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AGG Mtg Notes Master v01 20FEB19</Template>
  <TotalTime>54</TotalTime>
  <Pages>3</Pages>
  <Words>507</Words>
  <Characters>2895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Hal Adams</dc:creator>
  <cp:keywords>ddmonthspelledoutyyear</cp:keywords>
  <dc:description/>
  <cp:lastModifiedBy>Hal Adams</cp:lastModifiedBy>
  <cp:revision>4</cp:revision>
  <cp:lastPrinted>2020-11-25T14:39:00Z</cp:lastPrinted>
  <dcterms:created xsi:type="dcterms:W3CDTF">2021-03-01T22:36:00Z</dcterms:created>
  <dcterms:modified xsi:type="dcterms:W3CDTF">2021-03-01T23:33:00Z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0x010100AA3F7D94069FF64A86F7DFF56D60E3BE</vt:lpwstr>
  </property>
  <property fmtid="{D5CDD505-2E9C-101B-9397-08002B2CF9AE}" pid="3" name="InternalTags">
    <vt:lpwstr/>
  </property>
  <property fmtid="{D5CDD505-2E9C-101B-9397-08002B2CF9AE}" pid="4" name="FeatureTags">
    <vt:lpwstr/>
  </property>
  <property fmtid="{D5CDD505-2E9C-101B-9397-08002B2CF9AE}" pid="5" name="LocalizationTags">
    <vt:lpwstr/>
  </property>
  <property fmtid="{D5CDD505-2E9C-101B-9397-08002B2CF9AE}" pid="6" name="ScenarioTags">
    <vt:lpwstr/>
  </property>
  <property fmtid="{D5CDD505-2E9C-101B-9397-08002B2CF9AE}" pid="7" name="CampaignTags">
    <vt:lpwstr/>
  </property>
</Properties>
</file>