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B6004" w14:textId="31456CA5" w:rsidR="00A9335D" w:rsidRPr="00A9335D" w:rsidRDefault="00A9335D" w:rsidP="00C567A6">
      <w:pPr>
        <w:pStyle w:val="Title"/>
        <w:ind w:left="0"/>
      </w:pPr>
      <w:r w:rsidRPr="00A9335D">
        <w:t>Get ready for ODA</w:t>
      </w:r>
    </w:p>
    <w:p w14:paraId="5ECF41D5" w14:textId="77777777" w:rsidR="00A9335D" w:rsidRPr="00E7055B" w:rsidRDefault="00A9335D" w:rsidP="00C567A6">
      <w:pPr>
        <w:pStyle w:val="Heading1"/>
      </w:pPr>
      <w:r w:rsidRPr="00E7055B">
        <w:t>ODA plan</w:t>
      </w:r>
    </w:p>
    <w:p w14:paraId="501D740D" w14:textId="77777777" w:rsidR="00A9335D" w:rsidRPr="00EE4E62" w:rsidRDefault="00A9335D" w:rsidP="00C567A6">
      <w:pPr>
        <w:pStyle w:val="Heading2"/>
      </w:pPr>
      <w:r>
        <w:t>Communication:</w:t>
      </w:r>
    </w:p>
    <w:p w14:paraId="14F9F13D" w14:textId="55E7A441" w:rsidR="00A9335D" w:rsidRPr="00EE4E62" w:rsidRDefault="00A9335D" w:rsidP="00C567A6">
      <w:pPr>
        <w:pStyle w:val="Heading3"/>
      </w:pPr>
      <w:r w:rsidRPr="00EE4E62">
        <w:t>AEA Member profile</w:t>
      </w:r>
    </w:p>
    <w:p w14:paraId="05F35CDD" w14:textId="512202C8" w:rsidR="00A9335D" w:rsidRPr="00C567A6" w:rsidRDefault="00EE4E62" w:rsidP="00C567A6">
      <w:r w:rsidRPr="00C567A6">
        <w:t>Objective: Create a buzz around Peregrine featuring ODA and 10-year anniversary taking advantage of AEA membership and Avionics Today magazine</w:t>
      </w:r>
    </w:p>
    <w:p w14:paraId="20D1829B" w14:textId="026D8159" w:rsidR="00EE4E62" w:rsidRDefault="005B075F" w:rsidP="00C567A6">
      <w:pPr>
        <w:pStyle w:val="Heading4"/>
      </w:pPr>
      <w:r>
        <w:t>Activity:</w:t>
      </w:r>
    </w:p>
    <w:p w14:paraId="38E39309" w14:textId="433AF680" w:rsidR="005B075F" w:rsidRDefault="005B075F" w:rsidP="00C567A6">
      <w:r>
        <w:t xml:space="preserve">05 Mar 2021 – Talked to </w:t>
      </w:r>
      <w:proofErr w:type="spellStart"/>
      <w:r>
        <w:t>Goeff</w:t>
      </w:r>
      <w:proofErr w:type="spellEnd"/>
      <w:r>
        <w:t xml:space="preserve"> Hill at AEA</w:t>
      </w:r>
    </w:p>
    <w:p w14:paraId="480F75B3" w14:textId="0FBDD2EF" w:rsidR="006A460C" w:rsidRPr="005B075F" w:rsidRDefault="006A460C" w:rsidP="00C567A6">
      <w:r>
        <w:t>05 Mar 2021 – Receive introductory email from C</w:t>
      </w:r>
      <w:r w:rsidRPr="006A460C">
        <w:t>hristine</w:t>
      </w:r>
      <w:r>
        <w:t xml:space="preserve"> K</w:t>
      </w:r>
      <w:r w:rsidRPr="006A460C">
        <w:t>nauer</w:t>
      </w:r>
    </w:p>
    <w:p w14:paraId="53A874D2" w14:textId="0051E72E" w:rsidR="00A9335D" w:rsidRDefault="00A9335D" w:rsidP="00C567A6">
      <w:pPr>
        <w:pStyle w:val="Heading3"/>
      </w:pPr>
      <w:r>
        <w:t>Press kit for press list</w:t>
      </w:r>
    </w:p>
    <w:p w14:paraId="611E86B5" w14:textId="23BCA3D2" w:rsidR="006A460C" w:rsidRDefault="00FD1B5C" w:rsidP="00C567A6">
      <w:pPr>
        <w:pStyle w:val="Heading4"/>
      </w:pPr>
      <w:r>
        <w:t>Kit Contents</w:t>
      </w:r>
    </w:p>
    <w:p w14:paraId="16E56B16" w14:textId="7A0F2F47" w:rsidR="00FD1B5C" w:rsidRDefault="00FD1B5C" w:rsidP="00C567A6">
      <w:pPr>
        <w:pStyle w:val="ListParagraph"/>
        <w:numPr>
          <w:ilvl w:val="0"/>
          <w:numId w:val="1"/>
        </w:numPr>
      </w:pPr>
      <w:r>
        <w:t>Press Release</w:t>
      </w:r>
    </w:p>
    <w:p w14:paraId="443718F7" w14:textId="553184AF" w:rsidR="00FD1B5C" w:rsidRDefault="00FD1B5C" w:rsidP="00C567A6">
      <w:pPr>
        <w:pStyle w:val="ListParagraph"/>
        <w:numPr>
          <w:ilvl w:val="0"/>
          <w:numId w:val="1"/>
        </w:numPr>
      </w:pPr>
      <w:r>
        <w:t>Brochure (updated)</w:t>
      </w:r>
    </w:p>
    <w:p w14:paraId="67BC204A" w14:textId="24F39C43" w:rsidR="00F94373" w:rsidRDefault="00F94373" w:rsidP="00C567A6">
      <w:pPr>
        <w:pStyle w:val="ListParagraph"/>
        <w:numPr>
          <w:ilvl w:val="0"/>
          <w:numId w:val="1"/>
        </w:numPr>
      </w:pPr>
      <w:r>
        <w:t>Capabilities List</w:t>
      </w:r>
    </w:p>
    <w:p w14:paraId="4AA7FD33" w14:textId="35F11947" w:rsidR="00FD1B5C" w:rsidRPr="00FD1B5C" w:rsidRDefault="00FD1B5C" w:rsidP="00C567A6">
      <w:pPr>
        <w:pStyle w:val="ListParagraph"/>
        <w:numPr>
          <w:ilvl w:val="0"/>
          <w:numId w:val="1"/>
        </w:numPr>
      </w:pPr>
      <w:r>
        <w:t>Rankin bio</w:t>
      </w:r>
    </w:p>
    <w:p w14:paraId="66E38417" w14:textId="4149945C" w:rsidR="00F94373" w:rsidRDefault="00F94373" w:rsidP="00F94373">
      <w:pPr>
        <w:pStyle w:val="Heading3"/>
      </w:pPr>
      <w:r>
        <w:t>Advertising</w:t>
      </w:r>
    </w:p>
    <w:p w14:paraId="3ECD71FA" w14:textId="0FAC0466" w:rsidR="00F94373" w:rsidRPr="00F94373" w:rsidRDefault="00F94373" w:rsidP="00F94373">
      <w:proofErr w:type="spellStart"/>
      <w:r>
        <w:t>AVweb</w:t>
      </w:r>
      <w:proofErr w:type="spellEnd"/>
      <w:r>
        <w:t>, MRO, AEA</w:t>
      </w:r>
    </w:p>
    <w:p w14:paraId="1E94170C" w14:textId="0F7BE643" w:rsidR="00993DD4" w:rsidRDefault="00993DD4" w:rsidP="00C567A6">
      <w:pPr>
        <w:pStyle w:val="Heading3"/>
      </w:pPr>
      <w:proofErr w:type="spellStart"/>
      <w:r>
        <w:t>Flightplaning</w:t>
      </w:r>
      <w:proofErr w:type="spellEnd"/>
      <w:r>
        <w:t xml:space="preserve"> services and advertising opportunities</w:t>
      </w:r>
    </w:p>
    <w:p w14:paraId="1F3D4141" w14:textId="54E2F14C" w:rsidR="00993DD4" w:rsidRPr="00993DD4" w:rsidRDefault="00993DD4" w:rsidP="00993DD4">
      <w:pPr>
        <w:ind w:left="0"/>
      </w:pPr>
      <w:r>
        <w:t>Fltplan.com (</w:t>
      </w:r>
      <w:proofErr w:type="spellStart"/>
      <w:r>
        <w:t>etc</w:t>
      </w:r>
      <w:proofErr w:type="spellEnd"/>
      <w:r>
        <w:t>…)</w:t>
      </w:r>
    </w:p>
    <w:p w14:paraId="19B08A7F" w14:textId="5045BDED" w:rsidR="00E7055B" w:rsidRDefault="00E7055B" w:rsidP="00C567A6">
      <w:pPr>
        <w:pStyle w:val="Heading3"/>
      </w:pPr>
      <w:r>
        <w:t>Mailchimp:</w:t>
      </w:r>
    </w:p>
    <w:p w14:paraId="18269852" w14:textId="214FDFF4" w:rsidR="00A9335D" w:rsidRDefault="00A9335D" w:rsidP="00C567A6">
      <w:pPr>
        <w:pStyle w:val="Heading4"/>
      </w:pPr>
      <w:r>
        <w:t xml:space="preserve">Current </w:t>
      </w:r>
      <w:r w:rsidR="00FD1B5C">
        <w:t>Customers</w:t>
      </w:r>
    </w:p>
    <w:p w14:paraId="50A1CEAB" w14:textId="7CE416F0" w:rsidR="00993DD4" w:rsidRPr="00993DD4" w:rsidRDefault="00993DD4" w:rsidP="00993DD4">
      <w:pPr>
        <w:pStyle w:val="Heading4"/>
      </w:pPr>
      <w:r>
        <w:t>GA affinity groups and organizations</w:t>
      </w:r>
    </w:p>
    <w:p w14:paraId="009676F5" w14:textId="425033C6" w:rsidR="00A9335D" w:rsidRDefault="00A9335D" w:rsidP="00C567A6">
      <w:pPr>
        <w:pStyle w:val="Heading4"/>
      </w:pPr>
      <w:r>
        <w:t>Focus on Part 145 shops</w:t>
      </w:r>
    </w:p>
    <w:p w14:paraId="6BD1990B" w14:textId="0D8EE704" w:rsidR="00F94373" w:rsidRDefault="00F94373" w:rsidP="00C567A6">
      <w:pPr>
        <w:pStyle w:val="ListParagraph"/>
        <w:numPr>
          <w:ilvl w:val="0"/>
          <w:numId w:val="2"/>
        </w:numPr>
      </w:pPr>
      <w:r>
        <w:t>OEMs – Aircraft and Avionics</w:t>
      </w:r>
    </w:p>
    <w:p w14:paraId="3E412C64" w14:textId="5DFC2821" w:rsidR="00F94373" w:rsidRDefault="00F94373" w:rsidP="00C567A6">
      <w:pPr>
        <w:pStyle w:val="ListParagraph"/>
        <w:numPr>
          <w:ilvl w:val="0"/>
          <w:numId w:val="2"/>
        </w:numPr>
      </w:pPr>
      <w:r>
        <w:t>DERs (Systems, …)</w:t>
      </w:r>
    </w:p>
    <w:p w14:paraId="2D9C4F68" w14:textId="438F2ED6" w:rsidR="00F94373" w:rsidRDefault="00F94373" w:rsidP="00C567A6">
      <w:pPr>
        <w:pStyle w:val="ListParagraph"/>
        <w:numPr>
          <w:ilvl w:val="0"/>
          <w:numId w:val="2"/>
        </w:numPr>
      </w:pPr>
      <w:r>
        <w:t>ODAs</w:t>
      </w:r>
    </w:p>
    <w:p w14:paraId="484C39E7" w14:textId="62E9344E" w:rsidR="00FD1B5C" w:rsidRDefault="00F94373" w:rsidP="00C567A6">
      <w:pPr>
        <w:pStyle w:val="ListParagraph"/>
        <w:numPr>
          <w:ilvl w:val="0"/>
          <w:numId w:val="2"/>
        </w:numPr>
      </w:pPr>
      <w:r>
        <w:t>L</w:t>
      </w:r>
      <w:r w:rsidR="00FD1B5C">
        <w:t>ist of all Part 145 shops</w:t>
      </w:r>
    </w:p>
    <w:p w14:paraId="4A0DAB32" w14:textId="0AE033E3" w:rsidR="00913DBE" w:rsidRDefault="00913DBE" w:rsidP="00C567A6">
      <w:pPr>
        <w:pStyle w:val="ListParagraph"/>
        <w:numPr>
          <w:ilvl w:val="1"/>
          <w:numId w:val="2"/>
        </w:numPr>
      </w:pPr>
      <w:r>
        <w:t>4,900 – All Part 145 shops</w:t>
      </w:r>
    </w:p>
    <w:p w14:paraId="56334B14" w14:textId="448671F4" w:rsidR="00913DBE" w:rsidRDefault="00913DBE" w:rsidP="00C567A6">
      <w:pPr>
        <w:pStyle w:val="ListParagraph"/>
        <w:numPr>
          <w:ilvl w:val="2"/>
          <w:numId w:val="2"/>
        </w:numPr>
      </w:pPr>
      <w:r>
        <w:t>4,019 US</w:t>
      </w:r>
    </w:p>
    <w:p w14:paraId="74CE7741" w14:textId="29AA778E" w:rsidR="00913DBE" w:rsidRDefault="00913DBE" w:rsidP="00C567A6">
      <w:pPr>
        <w:pStyle w:val="ListParagraph"/>
        <w:numPr>
          <w:ilvl w:val="2"/>
          <w:numId w:val="2"/>
        </w:numPr>
      </w:pPr>
      <w:r>
        <w:t>478 US, Radio Rating</w:t>
      </w:r>
      <w:r w:rsidR="00993DD4">
        <w:t>, accessory rating</w:t>
      </w:r>
    </w:p>
    <w:p w14:paraId="19DF111E" w14:textId="15E03C99" w:rsidR="00FD1B5C" w:rsidRDefault="00FD1B5C" w:rsidP="00C567A6">
      <w:pPr>
        <w:pStyle w:val="ListParagraph"/>
        <w:numPr>
          <w:ilvl w:val="0"/>
          <w:numId w:val="2"/>
        </w:numPr>
      </w:pPr>
      <w:r>
        <w:t>Create list of Part 145 shops holding STCs</w:t>
      </w:r>
    </w:p>
    <w:p w14:paraId="5681779F" w14:textId="55E80C55" w:rsidR="00E7055B" w:rsidRDefault="00E7055B" w:rsidP="00C567A6">
      <w:pPr>
        <w:pStyle w:val="Heading3"/>
      </w:pPr>
      <w:r>
        <w:t>Direct Mail</w:t>
      </w:r>
    </w:p>
    <w:p w14:paraId="422DEAED" w14:textId="3D12E9E6" w:rsidR="00E7055B" w:rsidRDefault="00F94373" w:rsidP="00C567A6">
      <w:r>
        <w:t>2</w:t>
      </w:r>
      <w:r w:rsidR="0059662A">
        <w:t>,000 post cards: $</w:t>
      </w:r>
      <w:r>
        <w:t>400-$800</w:t>
      </w:r>
      <w:r w:rsidR="0059662A">
        <w:t xml:space="preserve"> postage</w:t>
      </w:r>
    </w:p>
    <w:p w14:paraId="192661DB" w14:textId="361DF276" w:rsidR="00F94373" w:rsidRDefault="00C567A6" w:rsidP="00F94373">
      <w:r>
        <w:t>Printing: $</w:t>
      </w:r>
      <w:r w:rsidR="00F94373">
        <w:t>2</w:t>
      </w:r>
      <w:r>
        <w:t>000</w:t>
      </w:r>
    </w:p>
    <w:p w14:paraId="1023B935" w14:textId="05223D1B" w:rsidR="00F94373" w:rsidRDefault="00F94373" w:rsidP="00C567A6">
      <w:pPr>
        <w:pStyle w:val="ListParagraph"/>
        <w:numPr>
          <w:ilvl w:val="1"/>
          <w:numId w:val="2"/>
        </w:numPr>
      </w:pPr>
      <w:r>
        <w:t>Avionics and Aircraft OEMs</w:t>
      </w:r>
    </w:p>
    <w:p w14:paraId="5E5A54DB" w14:textId="6704ADB5" w:rsidR="00F94373" w:rsidRDefault="00F94373" w:rsidP="00C567A6">
      <w:pPr>
        <w:pStyle w:val="ListParagraph"/>
        <w:numPr>
          <w:ilvl w:val="1"/>
          <w:numId w:val="2"/>
        </w:numPr>
      </w:pPr>
      <w:r>
        <w:t>DERs</w:t>
      </w:r>
    </w:p>
    <w:p w14:paraId="3988DAD6" w14:textId="5DDFEF88" w:rsidR="00F94373" w:rsidRDefault="00F94373" w:rsidP="00C567A6">
      <w:pPr>
        <w:pStyle w:val="ListParagraph"/>
        <w:numPr>
          <w:ilvl w:val="1"/>
          <w:numId w:val="2"/>
        </w:numPr>
      </w:pPr>
      <w:r>
        <w:t>ODAs</w:t>
      </w:r>
    </w:p>
    <w:p w14:paraId="4CE4FDFA" w14:textId="2F8A0E7B" w:rsidR="00913DBE" w:rsidRDefault="00913DBE" w:rsidP="00C567A6">
      <w:pPr>
        <w:pStyle w:val="ListParagraph"/>
        <w:numPr>
          <w:ilvl w:val="1"/>
          <w:numId w:val="2"/>
        </w:numPr>
      </w:pPr>
      <w:r>
        <w:lastRenderedPageBreak/>
        <w:t>4,900 – All Part 145 shops</w:t>
      </w:r>
    </w:p>
    <w:p w14:paraId="07F0382A" w14:textId="77777777" w:rsidR="00913DBE" w:rsidRDefault="00913DBE" w:rsidP="00C567A6">
      <w:pPr>
        <w:pStyle w:val="ListParagraph"/>
        <w:numPr>
          <w:ilvl w:val="2"/>
          <w:numId w:val="2"/>
        </w:numPr>
      </w:pPr>
      <w:r>
        <w:t>4,019 US</w:t>
      </w:r>
    </w:p>
    <w:p w14:paraId="25A75CA8" w14:textId="77777777" w:rsidR="00913DBE" w:rsidRDefault="00913DBE" w:rsidP="00C567A6">
      <w:pPr>
        <w:pStyle w:val="ListParagraph"/>
        <w:numPr>
          <w:ilvl w:val="2"/>
          <w:numId w:val="2"/>
        </w:numPr>
      </w:pPr>
      <w:r>
        <w:t>478 US, Radio Rating</w:t>
      </w:r>
    </w:p>
    <w:p w14:paraId="275E403D" w14:textId="7C49392A" w:rsidR="00A9335D" w:rsidRDefault="00A9335D" w:rsidP="00C567A6">
      <w:pPr>
        <w:pStyle w:val="Heading2"/>
      </w:pPr>
      <w:r w:rsidRPr="00EE4E62">
        <w:t>ODA Splash AEA Dallas</w:t>
      </w:r>
    </w:p>
    <w:p w14:paraId="2022F539" w14:textId="1088FDD7" w:rsidR="00256D04" w:rsidRDefault="00256D04" w:rsidP="00C567A6">
      <w:r>
        <w:t>June 22-25, 2021, “The 64th Annual AEA International Convention &amp; Trade Show”, Dallas - Hilton Anatole</w:t>
      </w:r>
    </w:p>
    <w:p w14:paraId="65D33695" w14:textId="57B631BD" w:rsidR="00A9335D" w:rsidRDefault="00A9335D" w:rsidP="00C567A6">
      <w:pPr>
        <w:pStyle w:val="Heading3"/>
      </w:pPr>
      <w:r>
        <w:t>Press conference</w:t>
      </w:r>
    </w:p>
    <w:p w14:paraId="039F0B90" w14:textId="0DDC8A08" w:rsidR="00FD1B5C" w:rsidRPr="00FD1B5C" w:rsidRDefault="00FD1B5C" w:rsidP="00C567A6">
      <w:r>
        <w:t>Schedule / reserve press announcement time</w:t>
      </w:r>
    </w:p>
    <w:p w14:paraId="72E1CFF9" w14:textId="60A7FC2B" w:rsidR="00A9335D" w:rsidRDefault="00A9335D" w:rsidP="00C567A6">
      <w:pPr>
        <w:pStyle w:val="Heading3"/>
      </w:pPr>
      <w:r>
        <w:t>New products</w:t>
      </w:r>
    </w:p>
    <w:p w14:paraId="20A3D5EB" w14:textId="10254747" w:rsidR="00256D04" w:rsidRPr="00FD1B5C" w:rsidRDefault="00FD1B5C" w:rsidP="00C567A6">
      <w:r>
        <w:t>Get on “New Product” session</w:t>
      </w:r>
      <w:r w:rsidR="00C567A6">
        <w:t xml:space="preserve">, </w:t>
      </w:r>
      <w:r w:rsidR="00256D04">
        <w:t>22 June 8:30AM - Noon</w:t>
      </w:r>
    </w:p>
    <w:p w14:paraId="5BF483E2" w14:textId="7491E320" w:rsidR="00A9335D" w:rsidRDefault="00A9335D" w:rsidP="00C567A6">
      <w:pPr>
        <w:pStyle w:val="Heading3"/>
      </w:pPr>
      <w:r>
        <w:t>Booth</w:t>
      </w:r>
    </w:p>
    <w:p w14:paraId="28E55F02" w14:textId="77777777" w:rsidR="00256D04" w:rsidRDefault="00256D04" w:rsidP="004B1E4A">
      <w:pPr>
        <w:tabs>
          <w:tab w:val="left" w:pos="1800"/>
          <w:tab w:val="decimal" w:pos="4050"/>
        </w:tabs>
      </w:pPr>
      <w:r>
        <w:t>10 x 10</w:t>
      </w:r>
      <w:r>
        <w:tab/>
        <w:t>Non-Corner</w:t>
      </w:r>
      <w:r>
        <w:tab/>
        <w:t>$2,125 per space (paid by check)</w:t>
      </w:r>
    </w:p>
    <w:p w14:paraId="027A9E1B" w14:textId="3F9B83C5" w:rsidR="00256D04" w:rsidRDefault="00256D04" w:rsidP="004B1E4A">
      <w:pPr>
        <w:tabs>
          <w:tab w:val="left" w:pos="1800"/>
          <w:tab w:val="decimal" w:pos="4050"/>
        </w:tabs>
      </w:pPr>
      <w:r>
        <w:tab/>
      </w:r>
      <w:r w:rsidR="00A7278B">
        <w:tab/>
      </w:r>
      <w:r>
        <w:t>$2,200 per space (paid by credit card)</w:t>
      </w:r>
    </w:p>
    <w:p w14:paraId="35102523" w14:textId="77777777" w:rsidR="00256D04" w:rsidRDefault="00256D04" w:rsidP="004B1E4A">
      <w:pPr>
        <w:tabs>
          <w:tab w:val="left" w:pos="1800"/>
          <w:tab w:val="decimal" w:pos="4050"/>
        </w:tabs>
      </w:pPr>
      <w:r>
        <w:t>10 x 10</w:t>
      </w:r>
      <w:r>
        <w:tab/>
        <w:t>Corner</w:t>
      </w:r>
      <w:r>
        <w:tab/>
        <w:t>$2,550 per space (paid by check)</w:t>
      </w:r>
    </w:p>
    <w:p w14:paraId="476D7374" w14:textId="359476DA" w:rsidR="00256D04" w:rsidRDefault="00256D04" w:rsidP="004B1E4A">
      <w:pPr>
        <w:tabs>
          <w:tab w:val="left" w:pos="1800"/>
          <w:tab w:val="decimal" w:pos="4050"/>
        </w:tabs>
      </w:pPr>
      <w:r>
        <w:tab/>
      </w:r>
      <w:r w:rsidR="00A7278B">
        <w:tab/>
      </w:r>
      <w:r>
        <w:t>$2,625 per space (paid by credit card)</w:t>
      </w:r>
    </w:p>
    <w:p w14:paraId="7DCFFF7C" w14:textId="496819D2" w:rsidR="00FD1B5C" w:rsidRDefault="00FD1B5C" w:rsidP="00C567A6">
      <w:pPr>
        <w:pStyle w:val="ListParagraph"/>
        <w:numPr>
          <w:ilvl w:val="0"/>
          <w:numId w:val="3"/>
        </w:numPr>
      </w:pPr>
      <w:r>
        <w:t>Review current booth property</w:t>
      </w:r>
    </w:p>
    <w:p w14:paraId="39B37537" w14:textId="07D6762D" w:rsidR="00894A5D" w:rsidRDefault="00894A5D" w:rsidP="00C567A6">
      <w:pPr>
        <w:pStyle w:val="ListParagraph"/>
        <w:numPr>
          <w:ilvl w:val="0"/>
          <w:numId w:val="3"/>
        </w:numPr>
      </w:pPr>
      <w:r>
        <w:t>Establish budget for booth update</w:t>
      </w:r>
    </w:p>
    <w:p w14:paraId="560C1AFA" w14:textId="74F112D7" w:rsidR="00FD1B5C" w:rsidRPr="00FD1B5C" w:rsidRDefault="00FD1B5C" w:rsidP="00C567A6">
      <w:pPr>
        <w:pStyle w:val="ListParagraph"/>
        <w:numPr>
          <w:ilvl w:val="0"/>
          <w:numId w:val="3"/>
        </w:numPr>
      </w:pPr>
      <w:r>
        <w:t xml:space="preserve">Create </w:t>
      </w:r>
      <w:r w:rsidR="00894A5D">
        <w:t>focused ODA graphics</w:t>
      </w:r>
    </w:p>
    <w:p w14:paraId="4E745BD4" w14:textId="49804B54" w:rsidR="00A9335D" w:rsidRDefault="00A9335D" w:rsidP="00C567A6">
      <w:pPr>
        <w:pStyle w:val="Heading3"/>
      </w:pPr>
      <w:r>
        <w:t>T</w:t>
      </w:r>
      <w:r w:rsidRPr="00A9335D">
        <w:t>chotchke</w:t>
      </w:r>
    </w:p>
    <w:p w14:paraId="59D6AB15" w14:textId="77777777" w:rsidR="00894A5D" w:rsidRPr="00894A5D" w:rsidRDefault="00894A5D" w:rsidP="00C567A6">
      <w:pPr>
        <w:pStyle w:val="ListParagraph"/>
        <w:numPr>
          <w:ilvl w:val="0"/>
          <w:numId w:val="4"/>
        </w:numPr>
      </w:pPr>
    </w:p>
    <w:p w14:paraId="60F3AEFA" w14:textId="630EADE5" w:rsidR="00A9335D" w:rsidRDefault="00A9335D" w:rsidP="00C567A6">
      <w:pPr>
        <w:pStyle w:val="Heading3"/>
      </w:pPr>
      <w:r>
        <w:t>Sponsorship</w:t>
      </w:r>
    </w:p>
    <w:p w14:paraId="45321530" w14:textId="41D5BFF5" w:rsidR="00894A5D" w:rsidRDefault="00894A5D" w:rsidP="00C567A6">
      <w:pPr>
        <w:pStyle w:val="ListParagraph"/>
        <w:numPr>
          <w:ilvl w:val="0"/>
          <w:numId w:val="4"/>
        </w:numPr>
      </w:pPr>
      <w:r>
        <w:t>Sponsor coffee break</w:t>
      </w:r>
    </w:p>
    <w:p w14:paraId="4031F20C" w14:textId="782755AC" w:rsidR="003336EF" w:rsidRDefault="003336EF" w:rsidP="003336EF">
      <w:pPr>
        <w:pStyle w:val="ListParagraph"/>
        <w:numPr>
          <w:ilvl w:val="1"/>
          <w:numId w:val="4"/>
        </w:numPr>
      </w:pPr>
      <w:r>
        <w:t>Extra do-dad for coffee break</w:t>
      </w:r>
    </w:p>
    <w:p w14:paraId="0E864F03" w14:textId="7DF47E7C" w:rsidR="00A7278B" w:rsidRDefault="00A7278B" w:rsidP="00C567A6">
      <w:pPr>
        <w:pStyle w:val="ListParagraph"/>
        <w:numPr>
          <w:ilvl w:val="0"/>
          <w:numId w:val="4"/>
        </w:numPr>
      </w:pPr>
      <w:r>
        <w:t>First-nighter party?</w:t>
      </w:r>
    </w:p>
    <w:p w14:paraId="6FAF4C66" w14:textId="275167BB" w:rsidR="00256D04" w:rsidRPr="00894A5D" w:rsidRDefault="00256D04" w:rsidP="00C567A6">
      <w:r>
        <w:t xml:space="preserve">Linda Adams at </w:t>
      </w:r>
      <w:hyperlink r:id="rId5" w:history="1">
        <w:r>
          <w:rPr>
            <w:rStyle w:val="Hyperlink"/>
          </w:rPr>
          <w:t>lindaa@aea.net</w:t>
        </w:r>
      </w:hyperlink>
      <w:r>
        <w:t xml:space="preserve"> or 816-347-8400</w:t>
      </w:r>
    </w:p>
    <w:p w14:paraId="7F8C9A49" w14:textId="604740D2" w:rsidR="00A9335D" w:rsidRPr="00EE4E62" w:rsidRDefault="00A9335D" w:rsidP="00C567A6">
      <w:pPr>
        <w:pStyle w:val="Heading2"/>
      </w:pPr>
      <w:r w:rsidRPr="00EE4E62">
        <w:t>NBAA</w:t>
      </w:r>
    </w:p>
    <w:p w14:paraId="288EB353" w14:textId="2A7437B0" w:rsidR="003042B2" w:rsidRPr="003042B2" w:rsidRDefault="003042B2" w:rsidP="00C567A6">
      <w:proofErr w:type="spellStart"/>
      <w:proofErr w:type="gramStart"/>
      <w:r>
        <w:t>Marketlift</w:t>
      </w:r>
      <w:proofErr w:type="spellEnd"/>
      <w:r>
        <w:t>?,</w:t>
      </w:r>
      <w:proofErr w:type="gramEnd"/>
      <w:r>
        <w:t xml:space="preserve"> Power Aviation Strategies?</w:t>
      </w:r>
    </w:p>
    <w:p w14:paraId="5007F12F" w14:textId="478918AE" w:rsidR="00A9335D" w:rsidRDefault="00A9335D" w:rsidP="00C567A6">
      <w:pPr>
        <w:pStyle w:val="Heading3"/>
      </w:pPr>
      <w:r>
        <w:t>Press conference</w:t>
      </w:r>
    </w:p>
    <w:p w14:paraId="5BBC6BEB" w14:textId="71849876" w:rsidR="00A9335D" w:rsidRDefault="00A9335D" w:rsidP="00C567A6">
      <w:pPr>
        <w:pStyle w:val="Heading3"/>
      </w:pPr>
      <w:r>
        <w:t>Booth</w:t>
      </w:r>
    </w:p>
    <w:p w14:paraId="6684FA06" w14:textId="06D9CB20" w:rsidR="00A9335D" w:rsidRDefault="00A9335D" w:rsidP="00C567A6">
      <w:pPr>
        <w:pStyle w:val="Heading3"/>
      </w:pPr>
      <w:r w:rsidRPr="00A9335D">
        <w:t>Tchotchke</w:t>
      </w:r>
    </w:p>
    <w:p w14:paraId="1678A85A" w14:textId="6C523F99" w:rsidR="00A9335D" w:rsidRDefault="00A9335D" w:rsidP="00C567A6">
      <w:pPr>
        <w:pStyle w:val="Heading3"/>
      </w:pPr>
      <w:r>
        <w:t>Sponsorship</w:t>
      </w:r>
    </w:p>
    <w:p w14:paraId="5DED5694" w14:textId="4C1AE41F" w:rsidR="00A7278B" w:rsidRDefault="003042B2" w:rsidP="00C567A6">
      <w:pPr>
        <w:pStyle w:val="Heading2"/>
      </w:pPr>
      <w:r w:rsidRPr="00EE4E62">
        <w:t>MRO</w:t>
      </w:r>
      <w:r w:rsidR="00A7278B">
        <w:t xml:space="preserve"> Orlando April 22</w:t>
      </w:r>
    </w:p>
    <w:p w14:paraId="0F0F3F21" w14:textId="77777777" w:rsidR="007F0267" w:rsidRDefault="007F0267" w:rsidP="007F0267">
      <w:pPr>
        <w:spacing w:after="0"/>
      </w:pPr>
      <w:r>
        <w:t>Press/Media</w:t>
      </w:r>
    </w:p>
    <w:p w14:paraId="248F6E42" w14:textId="77777777" w:rsidR="007F0267" w:rsidRDefault="007F0267" w:rsidP="007F0267">
      <w:pPr>
        <w:spacing w:after="0"/>
      </w:pPr>
      <w:r>
        <w:t>Elizabeth Kelley-Grace</w:t>
      </w:r>
    </w:p>
    <w:p w14:paraId="2D859EC3" w14:textId="77777777" w:rsidR="007F0267" w:rsidRDefault="007F0267" w:rsidP="007F0267">
      <w:pPr>
        <w:spacing w:after="0"/>
      </w:pPr>
      <w:r>
        <w:t>The Buzz Agency</w:t>
      </w:r>
    </w:p>
    <w:p w14:paraId="7A286EEF" w14:textId="77777777" w:rsidR="007F0267" w:rsidRDefault="007F0267" w:rsidP="007F0267">
      <w:pPr>
        <w:spacing w:after="0"/>
      </w:pPr>
      <w:r>
        <w:t>O: +1.855.525.2899</w:t>
      </w:r>
    </w:p>
    <w:p w14:paraId="7C34CDB1" w14:textId="77777777" w:rsidR="007F0267" w:rsidRDefault="007F0267" w:rsidP="007F0267">
      <w:pPr>
        <w:spacing w:after="0"/>
      </w:pPr>
      <w:r>
        <w:t>M: +1-561-702-7471</w:t>
      </w:r>
    </w:p>
    <w:p w14:paraId="10C3FDB5" w14:textId="77777777" w:rsidR="007F0267" w:rsidRDefault="007F0267" w:rsidP="007F0267">
      <w:pPr>
        <w:spacing w:after="0"/>
      </w:pPr>
      <w:r>
        <w:lastRenderedPageBreak/>
        <w:t>elizabeth@thebuzzagency.net</w:t>
      </w:r>
    </w:p>
    <w:p w14:paraId="030258A8" w14:textId="77777777" w:rsidR="007F0267" w:rsidRDefault="007F0267" w:rsidP="007F0267">
      <w:pPr>
        <w:spacing w:after="0"/>
      </w:pPr>
      <w:r>
        <w:t>Press Release Submissions</w:t>
      </w:r>
    </w:p>
    <w:p w14:paraId="3EAE6502" w14:textId="033A3328" w:rsidR="004B1E4A" w:rsidRDefault="007F0267" w:rsidP="007F0267">
      <w:pPr>
        <w:spacing w:after="0"/>
      </w:pPr>
      <w:r>
        <w:t xml:space="preserve">Kindly send all press releases and photos to </w:t>
      </w:r>
      <w:hyperlink r:id="rId6" w:history="1">
        <w:r w:rsidRPr="00827637">
          <w:rPr>
            <w:rStyle w:val="Hyperlink"/>
          </w:rPr>
          <w:t>mro@aviationweek.com</w:t>
        </w:r>
      </w:hyperlink>
    </w:p>
    <w:p w14:paraId="5CAB603A" w14:textId="69E14DE9" w:rsidR="007F0267" w:rsidRDefault="007F0267" w:rsidP="007F0267">
      <w:pPr>
        <w:spacing w:after="0"/>
      </w:pPr>
    </w:p>
    <w:p w14:paraId="4ED29892" w14:textId="77777777" w:rsidR="007F0267" w:rsidRDefault="007F0267" w:rsidP="007F0267">
      <w:pPr>
        <w:spacing w:after="0"/>
      </w:pPr>
      <w:r>
        <w:t>Lee Ann Shay</w:t>
      </w:r>
    </w:p>
    <w:p w14:paraId="00340B9C" w14:textId="77777777" w:rsidR="007F0267" w:rsidRDefault="007F0267" w:rsidP="007F0267">
      <w:pPr>
        <w:spacing w:after="0"/>
      </w:pPr>
      <w:r>
        <w:t>Chief Editor MRO</w:t>
      </w:r>
    </w:p>
    <w:p w14:paraId="67AE08BB" w14:textId="77777777" w:rsidR="007F0267" w:rsidRDefault="007F0267" w:rsidP="007F0267">
      <w:pPr>
        <w:spacing w:after="0"/>
      </w:pPr>
      <w:r>
        <w:t xml:space="preserve">+1.312-635-9145    </w:t>
      </w:r>
    </w:p>
    <w:p w14:paraId="1A91DC75" w14:textId="77777777" w:rsidR="007F0267" w:rsidRDefault="007F0267" w:rsidP="007F0267">
      <w:pPr>
        <w:spacing w:after="0"/>
      </w:pPr>
      <w:r>
        <w:t>leeann.shay@aviationweek.com</w:t>
      </w:r>
    </w:p>
    <w:p w14:paraId="0376C1FC" w14:textId="2393A654" w:rsidR="007F0267" w:rsidRDefault="007F0267" w:rsidP="007F0267">
      <w:pPr>
        <w:spacing w:after="0"/>
      </w:pPr>
      <w:r>
        <w:t>@AvWeekLeeAnn</w:t>
      </w:r>
    </w:p>
    <w:p w14:paraId="7260B56F" w14:textId="77777777" w:rsidR="007F0267" w:rsidRPr="004B1E4A" w:rsidRDefault="007F0267" w:rsidP="007F0267">
      <w:pPr>
        <w:spacing w:after="0"/>
      </w:pPr>
    </w:p>
    <w:p w14:paraId="2E9F9FE5" w14:textId="655DE37E" w:rsidR="003042B2" w:rsidRPr="00EE4E62" w:rsidRDefault="003042B2" w:rsidP="00C567A6">
      <w:pPr>
        <w:pStyle w:val="Heading2"/>
      </w:pPr>
      <w:r w:rsidRPr="00EE4E62">
        <w:t>? HAI?</w:t>
      </w:r>
    </w:p>
    <w:p w14:paraId="68CD6F9C" w14:textId="623FE2E5" w:rsidR="001050D0" w:rsidRPr="00E7055B" w:rsidRDefault="00A9335D" w:rsidP="00C567A6">
      <w:pPr>
        <w:pStyle w:val="Heading1"/>
      </w:pPr>
      <w:r w:rsidRPr="00E7055B">
        <w:t>FATB</w:t>
      </w:r>
    </w:p>
    <w:p w14:paraId="3A7501BA" w14:textId="0AEFEC35" w:rsidR="003042B2" w:rsidRDefault="003042B2" w:rsidP="00C567A6">
      <w:pPr>
        <w:pStyle w:val="Heading2"/>
      </w:pPr>
      <w:r>
        <w:t>Prospectus</w:t>
      </w:r>
    </w:p>
    <w:p w14:paraId="78107B57" w14:textId="35D0162F" w:rsidR="00A9335D" w:rsidRPr="003042B2" w:rsidRDefault="00A9335D" w:rsidP="00C567A6">
      <w:r w:rsidRPr="003042B2">
        <w:t>Could we put together by AEA in June?</w:t>
      </w:r>
    </w:p>
    <w:p w14:paraId="3CC59E1D" w14:textId="2A5EBA88" w:rsidR="00A9335D" w:rsidRDefault="00A9335D" w:rsidP="00C567A6">
      <w:pPr>
        <w:pStyle w:val="Heading2"/>
      </w:pPr>
      <w:r>
        <w:t>Or further develop</w:t>
      </w:r>
      <w:r w:rsidR="003042B2">
        <w:t>ment</w:t>
      </w:r>
    </w:p>
    <w:p w14:paraId="1CCEBE30" w14:textId="5DB6C5E7" w:rsidR="00A9335D" w:rsidRDefault="00A9335D" w:rsidP="00C567A6">
      <w:pPr>
        <w:pStyle w:val="Heading3"/>
      </w:pPr>
      <w:r>
        <w:t xml:space="preserve">With </w:t>
      </w:r>
      <w:proofErr w:type="spellStart"/>
      <w:r>
        <w:t>MidCo</w:t>
      </w:r>
      <w:proofErr w:type="spellEnd"/>
      <w:r>
        <w:t xml:space="preserve"> flex</w:t>
      </w:r>
    </w:p>
    <w:p w14:paraId="01FAB0A8" w14:textId="38B2EA9D" w:rsidR="00A9335D" w:rsidRDefault="00A9335D" w:rsidP="00C567A6">
      <w:pPr>
        <w:pStyle w:val="ListParagraph"/>
        <w:numPr>
          <w:ilvl w:val="0"/>
          <w:numId w:val="4"/>
        </w:numPr>
      </w:pPr>
      <w:r>
        <w:t>Ryan Reed</w:t>
      </w:r>
    </w:p>
    <w:p w14:paraId="10EA2691" w14:textId="530F6ABA" w:rsidR="00A9335D" w:rsidRDefault="00A9335D" w:rsidP="00C567A6">
      <w:pPr>
        <w:pStyle w:val="ListParagraph"/>
        <w:numPr>
          <w:ilvl w:val="0"/>
          <w:numId w:val="4"/>
        </w:numPr>
      </w:pPr>
      <w:r>
        <w:t>Todd Winter</w:t>
      </w:r>
    </w:p>
    <w:p w14:paraId="26B0C2B1" w14:textId="0EBC7630" w:rsidR="00A9335D" w:rsidRDefault="00A9335D" w:rsidP="00C567A6">
      <w:pPr>
        <w:pStyle w:val="ListParagraph"/>
        <w:numPr>
          <w:ilvl w:val="0"/>
          <w:numId w:val="4"/>
        </w:numPr>
      </w:pPr>
      <w:r>
        <w:t>Zach Sands</w:t>
      </w:r>
    </w:p>
    <w:p w14:paraId="5F10C0E1" w14:textId="56E48602" w:rsidR="003042B2" w:rsidRDefault="003042B2" w:rsidP="00C567A6">
      <w:pPr>
        <w:pStyle w:val="ListParagraph"/>
        <w:numPr>
          <w:ilvl w:val="0"/>
          <w:numId w:val="4"/>
        </w:numPr>
      </w:pPr>
      <w:r>
        <w:t>Dave Copeland</w:t>
      </w:r>
    </w:p>
    <w:sectPr w:rsidR="003042B2" w:rsidSect="003042B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D6D10"/>
    <w:multiLevelType w:val="hybridMultilevel"/>
    <w:tmpl w:val="4074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4765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F6C6A0A"/>
    <w:multiLevelType w:val="hybridMultilevel"/>
    <w:tmpl w:val="91A6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068F4"/>
    <w:multiLevelType w:val="hybridMultilevel"/>
    <w:tmpl w:val="5130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26C9D"/>
    <w:multiLevelType w:val="hybridMultilevel"/>
    <w:tmpl w:val="453A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5D"/>
    <w:rsid w:val="001050D0"/>
    <w:rsid w:val="00256D04"/>
    <w:rsid w:val="003042B2"/>
    <w:rsid w:val="003336EF"/>
    <w:rsid w:val="004719E7"/>
    <w:rsid w:val="004B1E4A"/>
    <w:rsid w:val="00567515"/>
    <w:rsid w:val="0059662A"/>
    <w:rsid w:val="005B075F"/>
    <w:rsid w:val="006A460C"/>
    <w:rsid w:val="007F0267"/>
    <w:rsid w:val="00894A5D"/>
    <w:rsid w:val="00913DBE"/>
    <w:rsid w:val="00993DD4"/>
    <w:rsid w:val="00A7278B"/>
    <w:rsid w:val="00A9335D"/>
    <w:rsid w:val="00C567A6"/>
    <w:rsid w:val="00E7055B"/>
    <w:rsid w:val="00EE4E62"/>
    <w:rsid w:val="00F94373"/>
    <w:rsid w:val="00FD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328916"/>
  <w15:chartTrackingRefBased/>
  <w15:docId w15:val="{4BF2547B-59BA-4D2F-953A-18A9669F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A6"/>
    <w:pPr>
      <w:ind w:left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335D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2B2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E62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075F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55B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55B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55B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55B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55B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42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4E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4E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5B07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D1B5C"/>
    <w:pPr>
      <w:contextualSpacing/>
    </w:pPr>
  </w:style>
  <w:style w:type="character" w:styleId="Hyperlink">
    <w:name w:val="Hyperlink"/>
    <w:basedOn w:val="DefaultParagraphFont"/>
    <w:uiPriority w:val="99"/>
    <w:unhideWhenUsed/>
    <w:rsid w:val="00256D04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55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55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55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5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5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F0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o@aviationweek.com" TargetMode="External"/><Relationship Id="rId5" Type="http://schemas.openxmlformats.org/officeDocument/2006/relationships/hyperlink" Target="mailto:lindaa@aea.net?Subject=Interested%20in%20convention%20sponsorsh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5835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1</cp:revision>
  <dcterms:created xsi:type="dcterms:W3CDTF">2021-03-02T16:35:00Z</dcterms:created>
  <dcterms:modified xsi:type="dcterms:W3CDTF">2021-03-11T14:09:00Z</dcterms:modified>
</cp:coreProperties>
</file>